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2E" w:rsidRPr="0018522E" w:rsidRDefault="0018522E" w:rsidP="0018522E">
      <w:pPr>
        <w:jc w:val="center"/>
        <w:rPr>
          <w:b/>
        </w:rPr>
      </w:pPr>
      <w:r>
        <w:rPr>
          <w:b/>
        </w:rPr>
        <w:t>ПЛАН</w:t>
      </w:r>
    </w:p>
    <w:p w:rsidR="0018522E" w:rsidRPr="0018522E" w:rsidRDefault="0018522E" w:rsidP="0018522E">
      <w:pPr>
        <w:jc w:val="center"/>
        <w:rPr>
          <w:b/>
        </w:rPr>
      </w:pPr>
      <w:r w:rsidRPr="0018522E">
        <w:rPr>
          <w:b/>
        </w:rPr>
        <w:t>опытно-экспериментальной работы по теме:</w:t>
      </w:r>
    </w:p>
    <w:p w:rsidR="00C80132" w:rsidRPr="00C80132" w:rsidRDefault="00C80132" w:rsidP="00C80132">
      <w:pPr>
        <w:jc w:val="center"/>
        <w:rPr>
          <w:b/>
        </w:rPr>
      </w:pPr>
      <w:r w:rsidRPr="00C80132">
        <w:rPr>
          <w:b/>
        </w:rPr>
        <w:t xml:space="preserve"> «Обновление технологий </w:t>
      </w:r>
      <w:proofErr w:type="gramStart"/>
      <w:r w:rsidRPr="00C80132">
        <w:rPr>
          <w:b/>
        </w:rPr>
        <w:t>обучения по предметам</w:t>
      </w:r>
      <w:proofErr w:type="gramEnd"/>
      <w:r w:rsidRPr="00C80132">
        <w:rPr>
          <w:b/>
        </w:rPr>
        <w:t xml:space="preserve"> гуманитарного цикла (английский язык) </w:t>
      </w:r>
      <w:r>
        <w:rPr>
          <w:b/>
        </w:rPr>
        <w:t>в основной и средней школе</w:t>
      </w:r>
      <w:r w:rsidRPr="00C80132">
        <w:rPr>
          <w:b/>
        </w:rPr>
        <w:t xml:space="preserve"> с использованием элементов сетевого обучения для обеспечения качественного образования </w:t>
      </w:r>
    </w:p>
    <w:p w:rsidR="00C80132" w:rsidRDefault="00C80132" w:rsidP="00C80132">
      <w:pPr>
        <w:jc w:val="center"/>
        <w:rPr>
          <w:b/>
          <w:i/>
        </w:rPr>
      </w:pPr>
      <w:proofErr w:type="gramStart"/>
      <w:r w:rsidRPr="00C80132">
        <w:rPr>
          <w:b/>
        </w:rPr>
        <w:t>(для объединения образовательных учреждений</w:t>
      </w:r>
      <w:r>
        <w:rPr>
          <w:b/>
        </w:rPr>
        <w:t>:</w:t>
      </w:r>
      <w:proofErr w:type="gramEnd"/>
      <w:r>
        <w:rPr>
          <w:b/>
        </w:rPr>
        <w:t xml:space="preserve"> ГБОУ средней школы №235 им.Д.Д. Шостаковича и ГБОУ №5</w:t>
      </w:r>
      <w:r w:rsidRPr="00C80132">
        <w:rPr>
          <w:b/>
        </w:rPr>
        <w:t>)»</w:t>
      </w:r>
      <w:r w:rsidRPr="00C80132">
        <w:rPr>
          <w:b/>
          <w:i/>
        </w:rPr>
        <w:t xml:space="preserve"> </w:t>
      </w:r>
    </w:p>
    <w:p w:rsidR="00B46473" w:rsidRPr="00B46473" w:rsidRDefault="00CD1D28" w:rsidP="00C80132">
      <w:pPr>
        <w:jc w:val="center"/>
        <w:rPr>
          <w:b/>
          <w:i/>
        </w:rPr>
      </w:pPr>
      <w:r>
        <w:rPr>
          <w:b/>
          <w:i/>
        </w:rPr>
        <w:t>(формирующий этап: 2021</w:t>
      </w:r>
      <w:r w:rsidR="00B46473" w:rsidRPr="00B46473">
        <w:rPr>
          <w:b/>
          <w:i/>
        </w:rPr>
        <w:t xml:space="preserve"> год)</w:t>
      </w:r>
    </w:p>
    <w:p w:rsidR="0018522E" w:rsidRPr="00B46473" w:rsidRDefault="0018522E" w:rsidP="00F46671">
      <w:pPr>
        <w:rPr>
          <w:b/>
          <w:i/>
        </w:rPr>
      </w:pPr>
    </w:p>
    <w:p w:rsidR="007E7087" w:rsidRPr="00F46671" w:rsidRDefault="007E7087" w:rsidP="00F46671">
      <w:pPr>
        <w:rPr>
          <w:b/>
        </w:rPr>
      </w:pPr>
      <w:r w:rsidRPr="00F46671">
        <w:rPr>
          <w:b/>
        </w:rPr>
        <w:t>Цель программы (общая)</w:t>
      </w:r>
      <w:r w:rsidR="00F46671" w:rsidRPr="00F46671">
        <w:rPr>
          <w:b/>
        </w:rPr>
        <w:t>:</w:t>
      </w:r>
    </w:p>
    <w:p w:rsidR="00CD1D28" w:rsidRDefault="008F3C82" w:rsidP="00C80132">
      <w:pPr>
        <w:jc w:val="both"/>
      </w:pPr>
      <w:r>
        <w:t>Обновление технологий обучения</w:t>
      </w:r>
      <w:r w:rsidR="00CD1D28" w:rsidRPr="00CD1D28">
        <w:t>, направл</w:t>
      </w:r>
      <w:r w:rsidR="00C80132">
        <w:t xml:space="preserve">енных на преодоление трудностей чтения </w:t>
      </w:r>
      <w:r w:rsidR="00CD1D28" w:rsidRPr="00CD1D28">
        <w:t>учащихся на иностранном язы</w:t>
      </w:r>
      <w:r w:rsidR="00D95196">
        <w:t xml:space="preserve">ке по учебному </w:t>
      </w:r>
      <w:r w:rsidR="00CD1D28" w:rsidRPr="00CD1D28">
        <w:t>предмет</w:t>
      </w:r>
      <w:r w:rsidR="00D95196">
        <w:t>у</w:t>
      </w:r>
      <w:r w:rsidR="00CD1D28" w:rsidRPr="00CD1D28">
        <w:t xml:space="preserve"> «Иностранный язык (английский)», в основной и средней школе с использованием элементов сетевого обучения, на основе личностно-ориентированного, системно-</w:t>
      </w:r>
      <w:proofErr w:type="spellStart"/>
      <w:r w:rsidR="00CD1D28" w:rsidRPr="00CD1D28">
        <w:t>деятельностного</w:t>
      </w:r>
      <w:proofErr w:type="spellEnd"/>
      <w:r w:rsidR="00CD1D28" w:rsidRPr="00CD1D28">
        <w:t xml:space="preserve">, </w:t>
      </w:r>
      <w:proofErr w:type="spellStart"/>
      <w:r w:rsidR="00CD1D28" w:rsidRPr="00CD1D28">
        <w:t>компетентностного</w:t>
      </w:r>
      <w:proofErr w:type="spellEnd"/>
      <w:r w:rsidR="00CD1D28" w:rsidRPr="00CD1D28">
        <w:t>, межкультурного, коммуникативно-когнитивного подхода.</w:t>
      </w:r>
    </w:p>
    <w:p w:rsidR="00CD1D28" w:rsidRDefault="00CD1D28" w:rsidP="00C80132">
      <w:pPr>
        <w:jc w:val="both"/>
      </w:pPr>
    </w:p>
    <w:p w:rsidR="007E7087" w:rsidRPr="00F46671" w:rsidRDefault="007E7087" w:rsidP="007E7087">
      <w:pPr>
        <w:rPr>
          <w:b/>
        </w:rPr>
      </w:pPr>
      <w:r w:rsidRPr="00F46671">
        <w:rPr>
          <w:b/>
        </w:rPr>
        <w:t>Задачи реализации программы (общие)</w:t>
      </w:r>
      <w:r w:rsidR="00F46671" w:rsidRPr="00F46671">
        <w:rPr>
          <w:b/>
        </w:rPr>
        <w:t>:</w:t>
      </w:r>
    </w:p>
    <w:p w:rsidR="00CD1D28" w:rsidRDefault="00CD1D28" w:rsidP="00C80132">
      <w:pPr>
        <w:jc w:val="both"/>
      </w:pPr>
      <w:r>
        <w:t>1.</w:t>
      </w:r>
      <w:r>
        <w:tab/>
        <w:t>Создание необходимых организационно-методических условий для реализации проекта ОЭР.</w:t>
      </w:r>
    </w:p>
    <w:p w:rsidR="00CD1D28" w:rsidRDefault="00CD1D28" w:rsidP="00C80132">
      <w:pPr>
        <w:jc w:val="both"/>
      </w:pPr>
      <w:r>
        <w:t>2.</w:t>
      </w:r>
      <w:r>
        <w:tab/>
        <w:t>Создание, соответствующей проекту, согласованной локально-нормативной базы  школ партнеров, обеспечивающей  реализацию проекта ОЭР.</w:t>
      </w:r>
    </w:p>
    <w:p w:rsidR="00CD1D28" w:rsidRDefault="00CD1D28" w:rsidP="00C80132">
      <w:pPr>
        <w:jc w:val="both"/>
      </w:pPr>
      <w:r>
        <w:t>3.</w:t>
      </w:r>
      <w:r>
        <w:tab/>
        <w:t xml:space="preserve">Осуществление комплексного анализа теории и практики, а также имеющегося опыта </w:t>
      </w:r>
      <w:r w:rsidR="00C14F30">
        <w:t xml:space="preserve">обновления технологий </w:t>
      </w:r>
      <w:proofErr w:type="gramStart"/>
      <w:r w:rsidR="00C14F30">
        <w:t xml:space="preserve">обучения </w:t>
      </w:r>
      <w:r>
        <w:t>по</w:t>
      </w:r>
      <w:proofErr w:type="gramEnd"/>
      <w:r>
        <w:t xml:space="preserve"> иностранным языкам с элементами сетевого обучения.</w:t>
      </w:r>
    </w:p>
    <w:p w:rsidR="00CD1D28" w:rsidRDefault="00CD1D28" w:rsidP="00C80132">
      <w:pPr>
        <w:jc w:val="both"/>
      </w:pPr>
      <w:r>
        <w:t>4.</w:t>
      </w:r>
      <w:r>
        <w:tab/>
        <w:t>Разработка рабочих программ  по английс</w:t>
      </w:r>
      <w:r w:rsidR="00C80132">
        <w:t>кому языку 5-9 и 10-11 классов,</w:t>
      </w:r>
      <w:r>
        <w:t xml:space="preserve"> с</w:t>
      </w:r>
      <w:r w:rsidR="00C80132">
        <w:t xml:space="preserve"> элементами сетевого обучения, </w:t>
      </w:r>
      <w:r>
        <w:t>включающих комплект контрольно-измерительных материалов, учитывающих образовательные потребности детей с трудностями чтения  на иностранном языке.</w:t>
      </w:r>
    </w:p>
    <w:p w:rsidR="00CD1D28" w:rsidRDefault="00CD1D28" w:rsidP="00C80132">
      <w:pPr>
        <w:jc w:val="both"/>
      </w:pPr>
      <w:r>
        <w:t>5.</w:t>
      </w:r>
      <w:r>
        <w:tab/>
        <w:t xml:space="preserve">Создание комплекта сетевых уроков по учебному предмету «Иностранный язык (английский)», для  основной и старшей школы, направленных  на преодоление трудностей  чтения  на  иностранном языке . </w:t>
      </w:r>
    </w:p>
    <w:p w:rsidR="00CD1D28" w:rsidRDefault="00CD1D28" w:rsidP="00C80132">
      <w:pPr>
        <w:jc w:val="both"/>
      </w:pPr>
      <w:r>
        <w:t>6.</w:t>
      </w:r>
      <w:r>
        <w:tab/>
        <w:t xml:space="preserve">Описание технологии </w:t>
      </w:r>
      <w:proofErr w:type="gramStart"/>
      <w:r>
        <w:t>обучения по</w:t>
      </w:r>
      <w:proofErr w:type="gramEnd"/>
      <w:r>
        <w:t xml:space="preserve"> английскому языку для основной и старшей школы, направленной на преодоление трудностей чтения на иностранном языке.</w:t>
      </w:r>
    </w:p>
    <w:p w:rsidR="00CD1D28" w:rsidRDefault="00CD1D28" w:rsidP="00C80132">
      <w:pPr>
        <w:jc w:val="both"/>
      </w:pPr>
      <w:r>
        <w:t>7.</w:t>
      </w:r>
      <w:r>
        <w:tab/>
        <w:t>Разработка методических рекомендаций для педагогов по обновлению технологии обучения, направленной на преодоление трудностей чтения на иностранном языке, учебный  предмет «Иностранный язык (английский)», в основной и средней школе с использованием элементов сетевого обучения, на основе личностно-ориентированного, системно-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компетентностного</w:t>
      </w:r>
      <w:proofErr w:type="spellEnd"/>
      <w:r>
        <w:t>, межкультурного, коммуникативно-когнитивного подхода.</w:t>
      </w:r>
    </w:p>
    <w:p w:rsidR="00CD1D28" w:rsidRDefault="00CD1D28" w:rsidP="00C80132">
      <w:pPr>
        <w:jc w:val="both"/>
      </w:pPr>
      <w:r>
        <w:t>8.</w:t>
      </w:r>
      <w:r>
        <w:tab/>
        <w:t>Разработка методики (критерии и показатели) оценки оснований для выбора эф</w:t>
      </w:r>
      <w:r w:rsidR="008F3C82">
        <w:t xml:space="preserve">фективной технологии обучения, </w:t>
      </w:r>
      <w:r>
        <w:t>направленной на преодоление трудностей чтения на иностранном языке учебный предмет «Иностранный</w:t>
      </w:r>
      <w:r w:rsidR="00C80132">
        <w:t xml:space="preserve"> язык» (английский) в основной </w:t>
      </w:r>
      <w:r>
        <w:t>и средней школе с использованием элементов сетевого обучения, на основе личностно-ориентированного, системно-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компетентностного</w:t>
      </w:r>
      <w:proofErr w:type="spellEnd"/>
      <w:r>
        <w:t>, межкультурного, коммуникативно-когнитивного подхода.</w:t>
      </w:r>
    </w:p>
    <w:p w:rsidR="00CD1D28" w:rsidRDefault="00CD1D28" w:rsidP="00C80132">
      <w:pPr>
        <w:jc w:val="both"/>
      </w:pPr>
      <w:r>
        <w:t>9.</w:t>
      </w:r>
      <w:r>
        <w:tab/>
        <w:t>Разработка программы внутрифирменного повышения квалификации педагогических работников в области работ</w:t>
      </w:r>
      <w:r w:rsidR="00C80132">
        <w:t xml:space="preserve">ы с детьми с </w:t>
      </w:r>
      <w:r>
        <w:t>трудностями чтения на иностранном языке, через серию сетевых онлайн - уроков для школ-партнеров (обучение на рабочем месте).</w:t>
      </w:r>
    </w:p>
    <w:p w:rsidR="00F46671" w:rsidRPr="007E7087" w:rsidRDefault="00CD1D28" w:rsidP="00C80132">
      <w:pPr>
        <w:jc w:val="both"/>
      </w:pPr>
      <w:r>
        <w:t>10.</w:t>
      </w:r>
      <w:r>
        <w:tab/>
        <w:t>Презентация и общественно-профессиональная экспертиза результатов ОЭР.</w:t>
      </w:r>
    </w:p>
    <w:p w:rsidR="00CD1D28" w:rsidRDefault="00CD1D28" w:rsidP="007E7087">
      <w:pPr>
        <w:rPr>
          <w:b/>
        </w:rPr>
      </w:pPr>
    </w:p>
    <w:p w:rsidR="007E7087" w:rsidRPr="00F46671" w:rsidRDefault="007E7087" w:rsidP="007E7087">
      <w:pPr>
        <w:rPr>
          <w:b/>
        </w:rPr>
      </w:pPr>
      <w:r w:rsidRPr="00F46671">
        <w:rPr>
          <w:b/>
        </w:rPr>
        <w:t>Этапы реализации программы (из заявки с учетом трехлетнего срока)</w:t>
      </w:r>
      <w:r w:rsidR="00F46671">
        <w:rPr>
          <w:b/>
        </w:rPr>
        <w:t>:</w:t>
      </w:r>
    </w:p>
    <w:p w:rsidR="00F46671" w:rsidRDefault="00CD1D28" w:rsidP="00F46671">
      <w:pPr>
        <w:pStyle w:val="a6"/>
        <w:numPr>
          <w:ilvl w:val="0"/>
          <w:numId w:val="6"/>
        </w:numPr>
      </w:pPr>
      <w:r>
        <w:lastRenderedPageBreak/>
        <w:t xml:space="preserve">Формирующий этап: 2021 </w:t>
      </w:r>
      <w:r w:rsidR="00F46671">
        <w:t>год</w:t>
      </w:r>
    </w:p>
    <w:p w:rsidR="00F46671" w:rsidRDefault="00F46671" w:rsidP="00F46671">
      <w:pPr>
        <w:pStyle w:val="a6"/>
        <w:numPr>
          <w:ilvl w:val="0"/>
          <w:numId w:val="6"/>
        </w:numPr>
      </w:pPr>
      <w:r>
        <w:t xml:space="preserve">Преобразующий этап: </w:t>
      </w:r>
      <w:r w:rsidR="00CD1D28">
        <w:t>2022 год</w:t>
      </w:r>
    </w:p>
    <w:p w:rsidR="00F46671" w:rsidRDefault="00F46671" w:rsidP="00F46671">
      <w:pPr>
        <w:pStyle w:val="a6"/>
        <w:numPr>
          <w:ilvl w:val="0"/>
          <w:numId w:val="6"/>
        </w:numPr>
      </w:pPr>
      <w:r>
        <w:t xml:space="preserve">Аналитический этап: </w:t>
      </w:r>
      <w:r w:rsidR="00CD1D28">
        <w:t>2023 год</w:t>
      </w:r>
    </w:p>
    <w:p w:rsidR="00F46671" w:rsidRPr="007E7087" w:rsidRDefault="00F46671" w:rsidP="00F46671">
      <w:pPr>
        <w:pStyle w:val="a6"/>
      </w:pPr>
    </w:p>
    <w:p w:rsidR="007E7087" w:rsidRPr="00F46671" w:rsidRDefault="007E7087" w:rsidP="007E7087">
      <w:pPr>
        <w:rPr>
          <w:b/>
        </w:rPr>
      </w:pPr>
      <w:r w:rsidRPr="00F46671">
        <w:rPr>
          <w:b/>
        </w:rPr>
        <w:t>Планируемые продукты, планирующиеся в рамках итогов ОЭР с указанием категории потребителей</w:t>
      </w:r>
    </w:p>
    <w:p w:rsidR="00CD1D28" w:rsidRPr="00CD1D28" w:rsidRDefault="00CD1D28" w:rsidP="00C80132">
      <w:pPr>
        <w:jc w:val="both"/>
        <w:rPr>
          <w:rStyle w:val="1"/>
          <w:rFonts w:ascii="Times New Roman" w:hAnsi="Times New Roman"/>
          <w:sz w:val="24"/>
          <w:szCs w:val="24"/>
        </w:rPr>
      </w:pPr>
      <w:r w:rsidRPr="00CD1D28">
        <w:rPr>
          <w:rStyle w:val="1"/>
          <w:rFonts w:ascii="Times New Roman" w:hAnsi="Times New Roman"/>
          <w:sz w:val="24"/>
          <w:szCs w:val="24"/>
        </w:rPr>
        <w:t>1.</w:t>
      </w:r>
      <w:r w:rsidRPr="00CD1D28">
        <w:rPr>
          <w:rStyle w:val="1"/>
          <w:rFonts w:ascii="Times New Roman" w:hAnsi="Times New Roman"/>
          <w:sz w:val="24"/>
          <w:szCs w:val="24"/>
        </w:rPr>
        <w:tab/>
        <w:t>Методические  рекомендации для педагогов   по обновлению технологии обучения, направленной на преодоление трудностей  чтения  на иностранном языке учебный предмет «Иностранный язык (английский)» в основной и средней школе с использованием элементов сетевого обучения, на основе личностно-ориентированного, системно-</w:t>
      </w:r>
      <w:proofErr w:type="spellStart"/>
      <w:r w:rsidRPr="00CD1D28">
        <w:rPr>
          <w:rStyle w:val="1"/>
          <w:rFonts w:ascii="Times New Roman" w:hAnsi="Times New Roman"/>
          <w:sz w:val="24"/>
          <w:szCs w:val="24"/>
        </w:rPr>
        <w:t>деятельностного</w:t>
      </w:r>
      <w:proofErr w:type="spellEnd"/>
      <w:r w:rsidRPr="00CD1D28">
        <w:rPr>
          <w:rStyle w:val="1"/>
          <w:rFonts w:ascii="Times New Roman" w:hAnsi="Times New Roman"/>
          <w:sz w:val="24"/>
          <w:szCs w:val="24"/>
        </w:rPr>
        <w:t xml:space="preserve">, </w:t>
      </w:r>
      <w:proofErr w:type="spellStart"/>
      <w:r w:rsidRPr="00CD1D28">
        <w:rPr>
          <w:rStyle w:val="1"/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D1D28">
        <w:rPr>
          <w:rStyle w:val="1"/>
          <w:rFonts w:ascii="Times New Roman" w:hAnsi="Times New Roman"/>
          <w:sz w:val="24"/>
          <w:szCs w:val="24"/>
        </w:rPr>
        <w:t>, межкультурного, коммуникативно-когнитивного подхода.</w:t>
      </w:r>
    </w:p>
    <w:p w:rsidR="00CD1D28" w:rsidRPr="00CD1D28" w:rsidRDefault="00CD1D28" w:rsidP="00C80132">
      <w:pPr>
        <w:jc w:val="both"/>
        <w:rPr>
          <w:rStyle w:val="1"/>
          <w:rFonts w:ascii="Times New Roman" w:hAnsi="Times New Roman"/>
          <w:sz w:val="24"/>
          <w:szCs w:val="24"/>
        </w:rPr>
      </w:pPr>
      <w:r w:rsidRPr="00CD1D28">
        <w:rPr>
          <w:rStyle w:val="1"/>
          <w:rFonts w:ascii="Times New Roman" w:hAnsi="Times New Roman"/>
          <w:sz w:val="24"/>
          <w:szCs w:val="24"/>
        </w:rPr>
        <w:t>2.</w:t>
      </w:r>
      <w:r w:rsidRPr="00CD1D28">
        <w:rPr>
          <w:rStyle w:val="1"/>
          <w:rFonts w:ascii="Times New Roman" w:hAnsi="Times New Roman"/>
          <w:sz w:val="24"/>
          <w:szCs w:val="24"/>
        </w:rPr>
        <w:tab/>
        <w:t>Методика (критерии и показатели) оценки оснований для выбора эффективной техн</w:t>
      </w:r>
      <w:r w:rsidR="008F3C82">
        <w:rPr>
          <w:rStyle w:val="1"/>
          <w:rFonts w:ascii="Times New Roman" w:hAnsi="Times New Roman"/>
          <w:sz w:val="24"/>
          <w:szCs w:val="24"/>
        </w:rPr>
        <w:t xml:space="preserve">ологии обучения, </w:t>
      </w:r>
      <w:proofErr w:type="gramStart"/>
      <w:r w:rsidR="008F3C82">
        <w:rPr>
          <w:rStyle w:val="1"/>
          <w:rFonts w:ascii="Times New Roman" w:hAnsi="Times New Roman"/>
          <w:sz w:val="24"/>
          <w:szCs w:val="24"/>
        </w:rPr>
        <w:t>направленной</w:t>
      </w:r>
      <w:proofErr w:type="gramEnd"/>
      <w:r w:rsidR="008F3C82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CD1D28">
        <w:rPr>
          <w:rStyle w:val="1"/>
          <w:rFonts w:ascii="Times New Roman" w:hAnsi="Times New Roman"/>
          <w:sz w:val="24"/>
          <w:szCs w:val="24"/>
        </w:rPr>
        <w:t>а преодоление трудностей чтения на иностранном языке учебный предмет «Иностранный язык (английский)» в основной и средней школе с использованием элементов сетевого обучения, на основе личностно-ориентированного, системно-</w:t>
      </w:r>
      <w:proofErr w:type="spellStart"/>
      <w:r w:rsidRPr="00CD1D28">
        <w:rPr>
          <w:rStyle w:val="1"/>
          <w:rFonts w:ascii="Times New Roman" w:hAnsi="Times New Roman"/>
          <w:sz w:val="24"/>
          <w:szCs w:val="24"/>
        </w:rPr>
        <w:t>деятельностного</w:t>
      </w:r>
      <w:proofErr w:type="spellEnd"/>
      <w:r w:rsidRPr="00CD1D28">
        <w:rPr>
          <w:rStyle w:val="1"/>
          <w:rFonts w:ascii="Times New Roman" w:hAnsi="Times New Roman"/>
          <w:sz w:val="24"/>
          <w:szCs w:val="24"/>
        </w:rPr>
        <w:t xml:space="preserve">, </w:t>
      </w:r>
      <w:proofErr w:type="spellStart"/>
      <w:r w:rsidRPr="00CD1D28">
        <w:rPr>
          <w:rStyle w:val="1"/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D1D28">
        <w:rPr>
          <w:rStyle w:val="1"/>
          <w:rFonts w:ascii="Times New Roman" w:hAnsi="Times New Roman"/>
          <w:sz w:val="24"/>
          <w:szCs w:val="24"/>
        </w:rPr>
        <w:t>, межкультурного, коммуникативно-когнитивного подхода.</w:t>
      </w:r>
    </w:p>
    <w:p w:rsidR="00CD1D28" w:rsidRPr="00CD1D28" w:rsidRDefault="00CD1D28" w:rsidP="00C80132">
      <w:pPr>
        <w:jc w:val="both"/>
        <w:rPr>
          <w:rStyle w:val="1"/>
          <w:rFonts w:ascii="Times New Roman" w:hAnsi="Times New Roman"/>
          <w:sz w:val="24"/>
          <w:szCs w:val="24"/>
        </w:rPr>
      </w:pPr>
      <w:r w:rsidRPr="00CD1D28">
        <w:rPr>
          <w:rStyle w:val="1"/>
          <w:rFonts w:ascii="Times New Roman" w:hAnsi="Times New Roman"/>
          <w:sz w:val="24"/>
          <w:szCs w:val="24"/>
        </w:rPr>
        <w:t>3.</w:t>
      </w:r>
      <w:r w:rsidRPr="00CD1D28">
        <w:rPr>
          <w:rStyle w:val="1"/>
          <w:rFonts w:ascii="Times New Roman" w:hAnsi="Times New Roman"/>
          <w:sz w:val="24"/>
          <w:szCs w:val="24"/>
        </w:rPr>
        <w:tab/>
        <w:t>Рабочие программы по английскому языку 5-9 и 10-11 классов, с элементами сетевого обучения включающие комплект контрольно-измерительных материалов, учитывающих образовательные потребности детей с трудностями чтения на  иностранном языке.</w:t>
      </w:r>
    </w:p>
    <w:p w:rsidR="00CD1D28" w:rsidRPr="00CD1D28" w:rsidRDefault="00CD1D28" w:rsidP="00C80132">
      <w:pPr>
        <w:jc w:val="both"/>
        <w:rPr>
          <w:rStyle w:val="1"/>
          <w:rFonts w:ascii="Times New Roman" w:hAnsi="Times New Roman"/>
          <w:sz w:val="24"/>
          <w:szCs w:val="24"/>
        </w:rPr>
      </w:pPr>
      <w:r w:rsidRPr="00CD1D28">
        <w:rPr>
          <w:rStyle w:val="1"/>
          <w:rFonts w:ascii="Times New Roman" w:hAnsi="Times New Roman"/>
          <w:sz w:val="24"/>
          <w:szCs w:val="24"/>
        </w:rPr>
        <w:t>4.</w:t>
      </w:r>
      <w:r w:rsidRPr="00CD1D28">
        <w:rPr>
          <w:rStyle w:val="1"/>
          <w:rFonts w:ascii="Times New Roman" w:hAnsi="Times New Roman"/>
          <w:sz w:val="24"/>
          <w:szCs w:val="24"/>
        </w:rPr>
        <w:tab/>
        <w:t xml:space="preserve">Комплект сетевых уроков по учебному предмету «Иностранный язык (английский)» для основной и старшей школы, направленных  на преодоление трудностей чтения на иностранном языке </w:t>
      </w:r>
    </w:p>
    <w:p w:rsidR="00F46671" w:rsidRDefault="00CD1D28" w:rsidP="00C80132">
      <w:pPr>
        <w:jc w:val="both"/>
      </w:pPr>
      <w:r w:rsidRPr="00CD1D28">
        <w:rPr>
          <w:rStyle w:val="1"/>
          <w:rFonts w:ascii="Times New Roman" w:hAnsi="Times New Roman"/>
          <w:sz w:val="24"/>
          <w:szCs w:val="24"/>
        </w:rPr>
        <w:t>5.</w:t>
      </w:r>
      <w:r w:rsidRPr="00CD1D28">
        <w:rPr>
          <w:rStyle w:val="1"/>
          <w:rFonts w:ascii="Times New Roman" w:hAnsi="Times New Roman"/>
          <w:sz w:val="24"/>
          <w:szCs w:val="24"/>
        </w:rPr>
        <w:tab/>
        <w:t>Программа внутрифирменного повышения квалификации педагогических работников в области работы с детьми с  трудностями чтения на иностранном языке, через серию сетевых онлайн-уроков для школ-партнеров (обучение на рабочем месте)</w:t>
      </w:r>
    </w:p>
    <w:p w:rsidR="00CD1D28" w:rsidRDefault="00CD1D28" w:rsidP="007E7087">
      <w:pPr>
        <w:rPr>
          <w:b/>
        </w:rPr>
      </w:pPr>
    </w:p>
    <w:p w:rsidR="007E7087" w:rsidRDefault="007E7087" w:rsidP="007E7087">
      <w:pPr>
        <w:rPr>
          <w:b/>
        </w:rPr>
      </w:pPr>
      <w:r w:rsidRPr="00F46671">
        <w:rPr>
          <w:b/>
        </w:rPr>
        <w:t>Руководство деятельностью инновационной площадки:</w:t>
      </w:r>
    </w:p>
    <w:p w:rsidR="00CD1D28" w:rsidRPr="00CD1D28" w:rsidRDefault="00CD1D28" w:rsidP="007E7087">
      <w:r w:rsidRPr="00CD1D28">
        <w:t>ГБОУ средняя школа №235 им. Д.Д. Шостаковича:</w:t>
      </w:r>
    </w:p>
    <w:p w:rsidR="007E7087" w:rsidRPr="007E7087" w:rsidRDefault="004C1C8B" w:rsidP="00F46671">
      <w:pPr>
        <w:pStyle w:val="a6"/>
        <w:numPr>
          <w:ilvl w:val="0"/>
          <w:numId w:val="8"/>
        </w:numPr>
      </w:pPr>
      <w:proofErr w:type="spellStart"/>
      <w:r>
        <w:t>Шеверева</w:t>
      </w:r>
      <w:proofErr w:type="spellEnd"/>
      <w:r>
        <w:t xml:space="preserve"> Юлия Николаевна, </w:t>
      </w:r>
      <w:proofErr w:type="spellStart"/>
      <w:r>
        <w:t>к.п.н</w:t>
      </w:r>
      <w:proofErr w:type="spellEnd"/>
      <w:r>
        <w:t xml:space="preserve">., </w:t>
      </w:r>
      <w:r w:rsidR="00CD1D28">
        <w:t xml:space="preserve">заместитель директора </w:t>
      </w:r>
      <w:r>
        <w:t>по инновационной деятельности;</w:t>
      </w:r>
    </w:p>
    <w:p w:rsidR="007E7087" w:rsidRPr="007E7087" w:rsidRDefault="004C1C8B" w:rsidP="00F46671">
      <w:pPr>
        <w:pStyle w:val="a6"/>
        <w:numPr>
          <w:ilvl w:val="0"/>
          <w:numId w:val="8"/>
        </w:numPr>
      </w:pPr>
      <w:r>
        <w:t>Калашников Евгений Олегович, учитель английского языка, руководитель кафедры иностранных языков, методист;</w:t>
      </w:r>
    </w:p>
    <w:p w:rsidR="007E7087" w:rsidRDefault="004C1C8B" w:rsidP="00F46671">
      <w:pPr>
        <w:pStyle w:val="a6"/>
        <w:numPr>
          <w:ilvl w:val="0"/>
          <w:numId w:val="8"/>
        </w:numPr>
      </w:pPr>
      <w:r>
        <w:t xml:space="preserve">Антонова Наталья Сергеевна, педагог-психолог, </w:t>
      </w:r>
      <w:r w:rsidRPr="007E7087">
        <w:t xml:space="preserve"> </w:t>
      </w:r>
      <w:r>
        <w:t>аналитик</w:t>
      </w:r>
      <w:r w:rsidR="008F3C82">
        <w:t>.</w:t>
      </w:r>
    </w:p>
    <w:p w:rsidR="00CD1D28" w:rsidRDefault="00CD1D28" w:rsidP="00CD1D28"/>
    <w:p w:rsidR="00CD1D28" w:rsidRDefault="00CD1D28" w:rsidP="00CD1D28">
      <w:r>
        <w:t>ГБОУ №5</w:t>
      </w:r>
    </w:p>
    <w:p w:rsidR="004C1C8B" w:rsidRPr="004C1C8B" w:rsidRDefault="004C1C8B" w:rsidP="004C1C8B">
      <w:pPr>
        <w:numPr>
          <w:ilvl w:val="0"/>
          <w:numId w:val="16"/>
        </w:numPr>
      </w:pPr>
      <w:r w:rsidRPr="004C1C8B">
        <w:t>Новоселова Ирина Ник</w:t>
      </w:r>
      <w:r>
        <w:t xml:space="preserve">олаевна – заместитель директора по УВР, заместитель </w:t>
      </w:r>
      <w:r w:rsidRPr="004C1C8B">
        <w:t>директора по ОЭР</w:t>
      </w:r>
      <w:r>
        <w:t>;</w:t>
      </w:r>
    </w:p>
    <w:p w:rsidR="004C1C8B" w:rsidRPr="004C1C8B" w:rsidRDefault="004C1C8B" w:rsidP="004C1C8B">
      <w:pPr>
        <w:numPr>
          <w:ilvl w:val="0"/>
          <w:numId w:val="16"/>
        </w:numPr>
      </w:pPr>
      <w:r w:rsidRPr="004C1C8B">
        <w:t>Ивлева Мария Геннадьевна., доцент кафедры логопедии</w:t>
      </w:r>
      <w:proofErr w:type="gramStart"/>
      <w:r w:rsidRPr="004C1C8B">
        <w:t xml:space="preserve"> ,</w:t>
      </w:r>
      <w:proofErr w:type="gramEnd"/>
      <w:r w:rsidRPr="004C1C8B">
        <w:t xml:space="preserve"> </w:t>
      </w:r>
      <w:r>
        <w:t>к.п.н., доцент РГПУ им. А.И. Герцена,</w:t>
      </w:r>
      <w:r w:rsidRPr="004C1C8B">
        <w:t xml:space="preserve"> </w:t>
      </w:r>
      <w:r>
        <w:t xml:space="preserve">заместитель </w:t>
      </w:r>
      <w:r w:rsidRPr="004C1C8B">
        <w:t>директора по ОЭР</w:t>
      </w:r>
      <w:r>
        <w:t>;</w:t>
      </w:r>
    </w:p>
    <w:p w:rsidR="004C1C8B" w:rsidRPr="004C1C8B" w:rsidRDefault="004C1C8B" w:rsidP="004C1C8B">
      <w:pPr>
        <w:numPr>
          <w:ilvl w:val="0"/>
          <w:numId w:val="16"/>
        </w:numPr>
      </w:pPr>
      <w:r>
        <w:t xml:space="preserve">Толкачёва Диана Сергеевна, </w:t>
      </w:r>
      <w:r w:rsidRPr="004C1C8B">
        <w:t xml:space="preserve">клинический психолог, сотрудник лаборатории </w:t>
      </w:r>
      <w:proofErr w:type="spellStart"/>
      <w:r w:rsidRPr="004C1C8B">
        <w:t>нейрокогнитивных</w:t>
      </w:r>
      <w:proofErr w:type="spellEnd"/>
      <w:r w:rsidRPr="004C1C8B">
        <w:t xml:space="preserve"> технологий</w:t>
      </w:r>
      <w:r>
        <w:t xml:space="preserve"> педиатрического университета, </w:t>
      </w:r>
      <w:r w:rsidRPr="004C1C8B">
        <w:t>методист</w:t>
      </w:r>
      <w:r>
        <w:t>;</w:t>
      </w:r>
    </w:p>
    <w:p w:rsidR="004C1C8B" w:rsidRPr="004C1C8B" w:rsidRDefault="004C1C8B" w:rsidP="004C1C8B">
      <w:pPr>
        <w:numPr>
          <w:ilvl w:val="0"/>
          <w:numId w:val="16"/>
        </w:numPr>
      </w:pPr>
      <w:proofErr w:type="spellStart"/>
      <w:r>
        <w:t>Гермашова</w:t>
      </w:r>
      <w:proofErr w:type="spellEnd"/>
      <w:r>
        <w:t xml:space="preserve"> Юлия Сергеевна,</w:t>
      </w:r>
      <w:r w:rsidRPr="004C1C8B">
        <w:t xml:space="preserve"> учи</w:t>
      </w:r>
      <w:r>
        <w:t xml:space="preserve">тель английского языка, логопед, </w:t>
      </w:r>
      <w:r w:rsidRPr="004C1C8B">
        <w:t xml:space="preserve"> методист</w:t>
      </w:r>
      <w:r>
        <w:t>;</w:t>
      </w:r>
    </w:p>
    <w:p w:rsidR="004C1C8B" w:rsidRPr="004C1C8B" w:rsidRDefault="004C1C8B" w:rsidP="004C1C8B">
      <w:pPr>
        <w:numPr>
          <w:ilvl w:val="0"/>
          <w:numId w:val="16"/>
        </w:numPr>
      </w:pPr>
      <w:proofErr w:type="spellStart"/>
      <w:r w:rsidRPr="004C1C8B">
        <w:t>Г</w:t>
      </w:r>
      <w:r>
        <w:t>узакова</w:t>
      </w:r>
      <w:proofErr w:type="spellEnd"/>
      <w:r>
        <w:t xml:space="preserve"> Алёна Эдуардовна, </w:t>
      </w:r>
      <w:r w:rsidRPr="004C1C8B">
        <w:t xml:space="preserve"> </w:t>
      </w:r>
      <w:r>
        <w:t xml:space="preserve">учитель-логопед, </w:t>
      </w:r>
      <w:r w:rsidRPr="004C1C8B">
        <w:t>методист</w:t>
      </w:r>
      <w:r>
        <w:t>;</w:t>
      </w:r>
    </w:p>
    <w:p w:rsidR="004C1C8B" w:rsidRPr="004C1C8B" w:rsidRDefault="004C1C8B" w:rsidP="004C1C8B">
      <w:pPr>
        <w:numPr>
          <w:ilvl w:val="0"/>
          <w:numId w:val="16"/>
        </w:numPr>
      </w:pPr>
      <w:r w:rsidRPr="004C1C8B">
        <w:t>Минина Инна Валерьевна</w:t>
      </w:r>
      <w:r>
        <w:t xml:space="preserve">, учитель русского языка, логопед, </w:t>
      </w:r>
      <w:r w:rsidRPr="004C1C8B">
        <w:t xml:space="preserve"> аналитик</w:t>
      </w:r>
      <w:r>
        <w:t>;</w:t>
      </w:r>
    </w:p>
    <w:p w:rsidR="004C1C8B" w:rsidRPr="004C1C8B" w:rsidRDefault="004C1C8B" w:rsidP="004C1C8B">
      <w:pPr>
        <w:numPr>
          <w:ilvl w:val="0"/>
          <w:numId w:val="16"/>
        </w:numPr>
      </w:pPr>
      <w:r>
        <w:t>Сычева Алёна Сергеевна, учитель русского языка, логопед,</w:t>
      </w:r>
      <w:r w:rsidRPr="004C1C8B">
        <w:t xml:space="preserve"> аналитик</w:t>
      </w:r>
      <w:r>
        <w:t>;</w:t>
      </w:r>
    </w:p>
    <w:p w:rsidR="004C1C8B" w:rsidRPr="004C1C8B" w:rsidRDefault="004C1C8B" w:rsidP="004C1C8B">
      <w:pPr>
        <w:numPr>
          <w:ilvl w:val="0"/>
          <w:numId w:val="16"/>
        </w:numPr>
      </w:pPr>
      <w:r>
        <w:t>Шаронова Ирина Васильевна, учитель русского языка, логопед,</w:t>
      </w:r>
      <w:r w:rsidRPr="004C1C8B">
        <w:t xml:space="preserve"> аналитик</w:t>
      </w:r>
      <w:r>
        <w:t>;</w:t>
      </w:r>
    </w:p>
    <w:p w:rsidR="004C1C8B" w:rsidRPr="004C1C8B" w:rsidRDefault="004C1C8B" w:rsidP="004C1C8B">
      <w:pPr>
        <w:numPr>
          <w:ilvl w:val="0"/>
          <w:numId w:val="16"/>
        </w:numPr>
      </w:pPr>
      <w:proofErr w:type="spellStart"/>
      <w:r w:rsidRPr="004C1C8B">
        <w:t>Эшплатов</w:t>
      </w:r>
      <w:r>
        <w:t>а</w:t>
      </w:r>
      <w:proofErr w:type="spellEnd"/>
      <w:r>
        <w:t xml:space="preserve"> Анастасия Владимировна,</w:t>
      </w:r>
      <w:r w:rsidRPr="004C1C8B">
        <w:t xml:space="preserve"> </w:t>
      </w:r>
      <w:r>
        <w:t xml:space="preserve">учитель русского языка, логопед, </w:t>
      </w:r>
      <w:r w:rsidRPr="004C1C8B">
        <w:t xml:space="preserve"> аналитик</w:t>
      </w:r>
      <w:r>
        <w:t>.</w:t>
      </w:r>
    </w:p>
    <w:p w:rsidR="00CD1D28" w:rsidRDefault="00CD1D28" w:rsidP="00CD1D28"/>
    <w:p w:rsidR="00CD1D28" w:rsidRDefault="00CD1D28" w:rsidP="00CD1D28"/>
    <w:p w:rsidR="00F46671" w:rsidRPr="007E7087" w:rsidRDefault="00F46671" w:rsidP="00F46671">
      <w:pPr>
        <w:pStyle w:val="a6"/>
      </w:pPr>
    </w:p>
    <w:p w:rsidR="007E7087" w:rsidRPr="00F46671" w:rsidRDefault="007E7087" w:rsidP="00F46671">
      <w:pPr>
        <w:rPr>
          <w:b/>
        </w:rPr>
      </w:pPr>
      <w:r w:rsidRPr="00F46671">
        <w:rPr>
          <w:b/>
        </w:rPr>
        <w:t>Цель и задачи, реализуемые в ОЭР на</w:t>
      </w:r>
      <w:r w:rsidR="00F46671" w:rsidRPr="00F46671">
        <w:rPr>
          <w:b/>
        </w:rPr>
        <w:t xml:space="preserve"> </w:t>
      </w:r>
      <w:r w:rsidR="00F46671" w:rsidRPr="00F46671">
        <w:rPr>
          <w:b/>
          <w:lang w:val="en-US"/>
        </w:rPr>
        <w:t>I</w:t>
      </w:r>
      <w:r w:rsidR="00C53AEF" w:rsidRPr="00F46671">
        <w:rPr>
          <w:b/>
          <w:lang w:val="en-US"/>
        </w:rPr>
        <w:t>I</w:t>
      </w:r>
      <w:r w:rsidRPr="00F46671">
        <w:rPr>
          <w:b/>
        </w:rPr>
        <w:t xml:space="preserve"> год</w:t>
      </w:r>
      <w:r w:rsidR="00F46671" w:rsidRPr="00F46671">
        <w:rPr>
          <w:b/>
        </w:rPr>
        <w:t>:</w:t>
      </w:r>
    </w:p>
    <w:p w:rsidR="00CD1D28" w:rsidRPr="00CD1D28" w:rsidRDefault="008F3C82" w:rsidP="008F3C82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bCs/>
        </w:rPr>
      </w:pPr>
      <w:r>
        <w:rPr>
          <w:rFonts w:eastAsia="Courier New"/>
          <w:bCs/>
        </w:rPr>
        <w:t>Разработка рабочих программ</w:t>
      </w:r>
      <w:r w:rsidR="00CD1D28" w:rsidRPr="00CD1D28">
        <w:rPr>
          <w:rFonts w:eastAsia="Courier New"/>
          <w:bCs/>
        </w:rPr>
        <w:t xml:space="preserve"> по английс</w:t>
      </w:r>
      <w:r>
        <w:rPr>
          <w:rFonts w:eastAsia="Courier New"/>
          <w:bCs/>
        </w:rPr>
        <w:t>кому языку 5-9 и 10-11 классов,</w:t>
      </w:r>
      <w:r w:rsidR="00CD1D28" w:rsidRPr="00CD1D28">
        <w:rPr>
          <w:rFonts w:eastAsia="Courier New"/>
          <w:bCs/>
        </w:rPr>
        <w:t xml:space="preserve"> с</w:t>
      </w:r>
      <w:r>
        <w:rPr>
          <w:rFonts w:eastAsia="Courier New"/>
          <w:bCs/>
        </w:rPr>
        <w:t xml:space="preserve"> элементами сетевого обучения, </w:t>
      </w:r>
      <w:r w:rsidR="00CD1D28" w:rsidRPr="00CD1D28">
        <w:rPr>
          <w:rFonts w:eastAsia="Courier New"/>
          <w:bCs/>
        </w:rPr>
        <w:t>включающих комплект контрольно-измерительных материалов, учитывающих образовательные потребности детей с трудностями чтения на  иностранном языке;</w:t>
      </w:r>
    </w:p>
    <w:p w:rsidR="00CD1D28" w:rsidRDefault="00CD1D28" w:rsidP="008F3C82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bCs/>
        </w:rPr>
      </w:pPr>
      <w:r w:rsidRPr="00CD1D28">
        <w:rPr>
          <w:rFonts w:eastAsia="Courier New"/>
          <w:bCs/>
        </w:rPr>
        <w:t>Создание комплекта сетевых уроков по учебному предмету  «Иностранный язык (английский)» для  основной и старшей школы, направленных  на преодоление трудностей</w:t>
      </w:r>
      <w:r w:rsidR="00AF7683">
        <w:rPr>
          <w:rFonts w:eastAsia="Courier New"/>
          <w:bCs/>
        </w:rPr>
        <w:t xml:space="preserve">  чтения  на  иностранном языке;</w:t>
      </w:r>
    </w:p>
    <w:p w:rsidR="00AF7683" w:rsidRPr="00CD1D28" w:rsidRDefault="00AF7683" w:rsidP="008F3C82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bCs/>
        </w:rPr>
      </w:pPr>
      <w:r>
        <w:t xml:space="preserve">Разработка методический рекомендаций </w:t>
      </w:r>
      <w:r w:rsidRPr="00AF7683">
        <w:t>для педагогов по обновлению технологии обучения, направленной на преодоление трудностей чтения на иностранном языке, учебный  предмет «Иностранный язык (английский)» в основной и средней школе с использованием элементов сетевого обучения, на основе личностно-ориентированного, системно-</w:t>
      </w:r>
      <w:proofErr w:type="spellStart"/>
      <w:r w:rsidRPr="00AF7683">
        <w:t>деятельностного</w:t>
      </w:r>
      <w:proofErr w:type="spellEnd"/>
      <w:r w:rsidRPr="00AF7683">
        <w:t xml:space="preserve">, </w:t>
      </w:r>
      <w:proofErr w:type="spellStart"/>
      <w:r w:rsidRPr="00AF7683">
        <w:t>компетентностного</w:t>
      </w:r>
      <w:proofErr w:type="spellEnd"/>
      <w:r w:rsidRPr="00AF7683">
        <w:t>, межкультурного, комм</w:t>
      </w:r>
      <w:r>
        <w:t>уникативно-когнитивного подхода</w:t>
      </w:r>
    </w:p>
    <w:p w:rsidR="00CD1D28" w:rsidRDefault="00CD1D28" w:rsidP="008F3C82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1D28">
        <w:rPr>
          <w:rFonts w:eastAsia="Courier New"/>
          <w:bCs/>
        </w:rPr>
        <w:t>Описание технологи</w:t>
      </w:r>
      <w:r w:rsidR="00AF7683">
        <w:rPr>
          <w:rFonts w:eastAsia="Courier New"/>
          <w:bCs/>
        </w:rPr>
        <w:t xml:space="preserve">и </w:t>
      </w:r>
      <w:proofErr w:type="gramStart"/>
      <w:r w:rsidR="00AF7683">
        <w:rPr>
          <w:rFonts w:eastAsia="Courier New"/>
          <w:bCs/>
        </w:rPr>
        <w:t>обучения по</w:t>
      </w:r>
      <w:proofErr w:type="gramEnd"/>
      <w:r w:rsidR="00AF7683">
        <w:rPr>
          <w:rFonts w:eastAsia="Courier New"/>
          <w:bCs/>
        </w:rPr>
        <w:t xml:space="preserve"> английскому языку</w:t>
      </w:r>
      <w:r w:rsidRPr="00CD1D28">
        <w:rPr>
          <w:rFonts w:eastAsia="Courier New"/>
          <w:bCs/>
        </w:rPr>
        <w:t xml:space="preserve"> для основной и старшей школы, направленной на преодоление трудностей  чтения на иностранном </w:t>
      </w:r>
      <w:r>
        <w:t>языке;</w:t>
      </w:r>
    </w:p>
    <w:p w:rsidR="00C53AEF" w:rsidRDefault="005727A4" w:rsidP="008F3C82">
      <w:pPr>
        <w:pStyle w:val="a6"/>
        <w:numPr>
          <w:ilvl w:val="0"/>
          <w:numId w:val="13"/>
        </w:numPr>
        <w:jc w:val="both"/>
      </w:pPr>
      <w:r>
        <w:t>Подготовка</w:t>
      </w:r>
      <w:r w:rsidR="00CD1D28">
        <w:t xml:space="preserve"> к общественно-профессиональной экспертизе результатов </w:t>
      </w:r>
      <w:r w:rsidR="00C53AEF">
        <w:t>2</w:t>
      </w:r>
      <w:r w:rsidR="00CD1D28">
        <w:t xml:space="preserve"> этапа ОЭР</w:t>
      </w:r>
    </w:p>
    <w:p w:rsidR="00C53AEF" w:rsidRPr="00C53AEF" w:rsidRDefault="00C53AEF" w:rsidP="00C53AEF">
      <w:pPr>
        <w:pStyle w:val="a6"/>
        <w:numPr>
          <w:ilvl w:val="0"/>
          <w:numId w:val="13"/>
        </w:numPr>
        <w:jc w:val="both"/>
      </w:pPr>
      <w:r>
        <w:t xml:space="preserve">Разработка программы и содержания курса повышения квалификации </w:t>
      </w:r>
      <w:r w:rsidRPr="00C53AEF">
        <w:t>педагогических работников в области работы с детьми с  трудностями чтения на иностранном языке, через серию сетевых онлайн-уроков для школ-партнеров (обучение на рабочем месте)</w:t>
      </w:r>
    </w:p>
    <w:p w:rsidR="00F46671" w:rsidRDefault="00C53AEF" w:rsidP="008F3C82">
      <w:pPr>
        <w:pStyle w:val="a6"/>
        <w:numPr>
          <w:ilvl w:val="0"/>
          <w:numId w:val="13"/>
        </w:numPr>
        <w:jc w:val="both"/>
      </w:pPr>
      <w:r>
        <w:t xml:space="preserve">Проведение курса повышения квалификации </w:t>
      </w:r>
      <w:r w:rsidRPr="00C53AEF">
        <w:t>педагогических работник</w:t>
      </w:r>
      <w:r>
        <w:t xml:space="preserve">ов </w:t>
      </w:r>
      <w:proofErr w:type="gramStart"/>
      <w:r>
        <w:t xml:space="preserve">в области работы с детьми с </w:t>
      </w:r>
      <w:r w:rsidRPr="00C53AEF">
        <w:t>трудност</w:t>
      </w:r>
      <w:r>
        <w:t xml:space="preserve">ями чтения на иностранном языке </w:t>
      </w:r>
      <w:r w:rsidRPr="00C53AEF">
        <w:t>через серию</w:t>
      </w:r>
      <w:proofErr w:type="gramEnd"/>
      <w:r w:rsidRPr="00C53AEF">
        <w:t xml:space="preserve"> сетевых онлайн-уроков</w:t>
      </w:r>
      <w:r>
        <w:t xml:space="preserve"> для школ-партнеров из группы внедрения</w:t>
      </w:r>
    </w:p>
    <w:p w:rsidR="00CD1D28" w:rsidRDefault="00CD1D28" w:rsidP="007E7087">
      <w:pPr>
        <w:rPr>
          <w:b/>
        </w:rPr>
      </w:pPr>
    </w:p>
    <w:p w:rsidR="007E7087" w:rsidRPr="00915C20" w:rsidRDefault="007E7087" w:rsidP="007E7087">
      <w:pPr>
        <w:rPr>
          <w:b/>
        </w:rPr>
      </w:pPr>
      <w:r w:rsidRPr="00915C20">
        <w:rPr>
          <w:b/>
        </w:rPr>
        <w:t>Планир</w:t>
      </w:r>
      <w:r w:rsidR="00915C20" w:rsidRPr="00915C20">
        <w:rPr>
          <w:b/>
        </w:rPr>
        <w:t>уемые результаты реализации ОЭР</w:t>
      </w:r>
      <w:r w:rsidRPr="00915C20">
        <w:rPr>
          <w:b/>
        </w:rPr>
        <w:t xml:space="preserve"> в</w:t>
      </w:r>
      <w:r w:rsidR="005727A4">
        <w:rPr>
          <w:b/>
        </w:rPr>
        <w:t xml:space="preserve"> 202</w:t>
      </w:r>
      <w:r w:rsidR="00C53AEF">
        <w:rPr>
          <w:b/>
        </w:rPr>
        <w:t>2</w:t>
      </w:r>
      <w:r w:rsidRPr="00915C20">
        <w:rPr>
          <w:b/>
        </w:rPr>
        <w:t>году с учетом итоговых продуктов</w:t>
      </w:r>
      <w:r w:rsidR="00F46671" w:rsidRPr="00915C20">
        <w:rPr>
          <w:b/>
        </w:rPr>
        <w:t>:</w:t>
      </w:r>
    </w:p>
    <w:p w:rsidR="005727A4" w:rsidRDefault="005727A4" w:rsidP="008F3C82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bCs/>
        </w:rPr>
      </w:pPr>
      <w:r w:rsidRPr="005727A4">
        <w:rPr>
          <w:rFonts w:eastAsia="Courier New"/>
          <w:bCs/>
        </w:rPr>
        <w:t>Рабочие программы по английск</w:t>
      </w:r>
      <w:r w:rsidR="008F3C82">
        <w:rPr>
          <w:rFonts w:eastAsia="Courier New"/>
          <w:bCs/>
        </w:rPr>
        <w:t>ому языку 5-9 и 10-11 классов, с элементами сетевого обучения,</w:t>
      </w:r>
      <w:r w:rsidR="009406EA">
        <w:rPr>
          <w:rFonts w:eastAsia="Courier New"/>
          <w:bCs/>
        </w:rPr>
        <w:t xml:space="preserve"> включающие</w:t>
      </w:r>
      <w:r w:rsidRPr="005727A4">
        <w:rPr>
          <w:rFonts w:eastAsia="Courier New"/>
          <w:bCs/>
        </w:rPr>
        <w:t xml:space="preserve"> комплект контрольно-измерительных материалов, учитывающих образовательные потребност</w:t>
      </w:r>
      <w:r w:rsidR="008F3C82">
        <w:rPr>
          <w:rFonts w:eastAsia="Courier New"/>
          <w:bCs/>
        </w:rPr>
        <w:t>и детей с трудностями чтения на</w:t>
      </w:r>
      <w:r w:rsidRPr="005727A4">
        <w:rPr>
          <w:rFonts w:eastAsia="Courier New"/>
          <w:bCs/>
        </w:rPr>
        <w:t xml:space="preserve"> иностранном языке;</w:t>
      </w:r>
    </w:p>
    <w:p w:rsidR="00C53AEF" w:rsidRDefault="00C53AEF" w:rsidP="00C53AEF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bCs/>
        </w:rPr>
      </w:pPr>
      <w:r>
        <w:rPr>
          <w:rFonts w:eastAsia="Courier New"/>
          <w:bCs/>
        </w:rPr>
        <w:t xml:space="preserve">Комплект сетевых уроков </w:t>
      </w:r>
      <w:r w:rsidRPr="00C53AEF">
        <w:rPr>
          <w:rFonts w:eastAsia="Courier New"/>
          <w:bCs/>
        </w:rPr>
        <w:t>по учебному предмету «Иностранный язык (английский)» для основной и старшей школы, направленных на преодоление трудностей чтения на иностранном языке.</w:t>
      </w:r>
    </w:p>
    <w:p w:rsidR="00C53AEF" w:rsidRPr="005727A4" w:rsidRDefault="00C53AEF" w:rsidP="008F3C82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bCs/>
        </w:rPr>
      </w:pPr>
      <w:r>
        <w:rPr>
          <w:rFonts w:eastAsia="Courier New"/>
          <w:bCs/>
        </w:rPr>
        <w:t xml:space="preserve">Программа и материалы курса </w:t>
      </w:r>
      <w:r>
        <w:t xml:space="preserve">повышения квалификации </w:t>
      </w:r>
      <w:r w:rsidRPr="00C53AEF">
        <w:t>педагогических работников в области работы с детьми с  трудностями чтения на иностранном языке, через серию сетевых онлайн-уроков для школ-партнеров</w:t>
      </w:r>
    </w:p>
    <w:p w:rsidR="00F46671" w:rsidRPr="005727A4" w:rsidRDefault="008F3C82" w:rsidP="008F3C82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bCs/>
        </w:rPr>
      </w:pPr>
      <w:r>
        <w:rPr>
          <w:rFonts w:eastAsia="Courier New"/>
          <w:bCs/>
        </w:rPr>
        <w:t xml:space="preserve">Результаты </w:t>
      </w:r>
      <w:r w:rsidR="005727A4" w:rsidRPr="005727A4">
        <w:rPr>
          <w:rFonts w:eastAsia="Courier New"/>
          <w:bCs/>
        </w:rPr>
        <w:t>общественно-профессиональной экспертизы 1 этапа ОЭР.</w:t>
      </w:r>
    </w:p>
    <w:p w:rsidR="005727A4" w:rsidRDefault="005727A4" w:rsidP="008F3C82">
      <w:pPr>
        <w:jc w:val="both"/>
        <w:rPr>
          <w:b/>
        </w:rPr>
      </w:pPr>
    </w:p>
    <w:p w:rsidR="002765AD" w:rsidRPr="00915C20" w:rsidRDefault="007E7087" w:rsidP="00915C20">
      <w:pPr>
        <w:rPr>
          <w:b/>
        </w:rPr>
      </w:pPr>
      <w:r w:rsidRPr="00915C20">
        <w:rPr>
          <w:b/>
        </w:rPr>
        <w:t xml:space="preserve">Основными результатами ОЭР в </w:t>
      </w:r>
      <w:r w:rsidR="00C53AEF">
        <w:rPr>
          <w:b/>
        </w:rPr>
        <w:t>2022</w:t>
      </w:r>
      <w:r w:rsidR="005727A4">
        <w:rPr>
          <w:b/>
        </w:rPr>
        <w:t xml:space="preserve"> </w:t>
      </w:r>
      <w:r w:rsidR="00915C20" w:rsidRPr="00915C20">
        <w:rPr>
          <w:b/>
        </w:rPr>
        <w:t>году станут:</w:t>
      </w:r>
    </w:p>
    <w:p w:rsidR="00C53AEF" w:rsidRDefault="00C53AEF" w:rsidP="00C53AEF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bCs/>
        </w:rPr>
      </w:pPr>
      <w:r>
        <w:rPr>
          <w:rFonts w:eastAsia="Courier New"/>
          <w:bCs/>
        </w:rPr>
        <w:t xml:space="preserve">Комплект сетевых уроков </w:t>
      </w:r>
      <w:r w:rsidRPr="00C53AEF">
        <w:rPr>
          <w:rFonts w:eastAsia="Courier New"/>
          <w:bCs/>
        </w:rPr>
        <w:t>по учебному предмету «Иностранный язык (английский)» для основной и старшей школы, направленных на преодоление трудностей чтения на иностранном языке.</w:t>
      </w:r>
    </w:p>
    <w:p w:rsidR="00C53AEF" w:rsidRPr="005727A4" w:rsidRDefault="00C53AEF" w:rsidP="00C53AEF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bCs/>
        </w:rPr>
      </w:pPr>
      <w:r>
        <w:rPr>
          <w:rFonts w:eastAsia="Courier New"/>
          <w:bCs/>
        </w:rPr>
        <w:t xml:space="preserve">Программа и материалы курса </w:t>
      </w:r>
      <w:r>
        <w:t xml:space="preserve">повышения квалификации </w:t>
      </w:r>
      <w:r w:rsidRPr="00C53AEF">
        <w:t>педагогических работников в области работы с детьми с  трудностями чтения на иностранном языке, через серию сетевых онлайн-уроков для школ-партнеров</w:t>
      </w:r>
    </w:p>
    <w:p w:rsidR="00915C20" w:rsidRDefault="00915C20" w:rsidP="00915C20">
      <w:pPr>
        <w:pStyle w:val="a6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2920"/>
        <w:gridCol w:w="2040"/>
        <w:gridCol w:w="2125"/>
        <w:gridCol w:w="1898"/>
      </w:tblGrid>
      <w:tr w:rsidR="007E7087" w:rsidTr="00C6280A">
        <w:tc>
          <w:tcPr>
            <w:tcW w:w="588" w:type="dxa"/>
          </w:tcPr>
          <w:p w:rsidR="007E7087" w:rsidRDefault="007E7087" w:rsidP="007E7087"/>
        </w:tc>
        <w:tc>
          <w:tcPr>
            <w:tcW w:w="2920" w:type="dxa"/>
          </w:tcPr>
          <w:p w:rsidR="007E7087" w:rsidRPr="00BA3A5F" w:rsidRDefault="007E7087" w:rsidP="007E7087">
            <w:pPr>
              <w:rPr>
                <w:b/>
              </w:rPr>
            </w:pPr>
            <w:r w:rsidRPr="00BA3A5F">
              <w:rPr>
                <w:b/>
              </w:rPr>
              <w:t>Содержание работы</w:t>
            </w:r>
          </w:p>
        </w:tc>
        <w:tc>
          <w:tcPr>
            <w:tcW w:w="2040" w:type="dxa"/>
          </w:tcPr>
          <w:p w:rsidR="007E7087" w:rsidRPr="00BA3A5F" w:rsidRDefault="007E7087" w:rsidP="007E7087">
            <w:pPr>
              <w:rPr>
                <w:b/>
              </w:rPr>
            </w:pPr>
            <w:r w:rsidRPr="00BA3A5F">
              <w:rPr>
                <w:b/>
              </w:rPr>
              <w:t>Сроки выполнения</w:t>
            </w:r>
          </w:p>
        </w:tc>
        <w:tc>
          <w:tcPr>
            <w:tcW w:w="2125" w:type="dxa"/>
          </w:tcPr>
          <w:p w:rsidR="007E7087" w:rsidRPr="00BA3A5F" w:rsidRDefault="007E7087" w:rsidP="007E7087">
            <w:pPr>
              <w:rPr>
                <w:b/>
              </w:rPr>
            </w:pPr>
            <w:r w:rsidRPr="00BA3A5F">
              <w:rPr>
                <w:b/>
              </w:rPr>
              <w:t>Ответственный</w:t>
            </w:r>
          </w:p>
        </w:tc>
        <w:tc>
          <w:tcPr>
            <w:tcW w:w="1898" w:type="dxa"/>
          </w:tcPr>
          <w:p w:rsidR="007E7087" w:rsidRPr="00BA3A5F" w:rsidRDefault="007E7087" w:rsidP="007E7087">
            <w:pPr>
              <w:rPr>
                <w:b/>
              </w:rPr>
            </w:pPr>
            <w:r w:rsidRPr="00BA3A5F">
              <w:rPr>
                <w:b/>
              </w:rPr>
              <w:t>Уровень мероприятия</w:t>
            </w:r>
          </w:p>
        </w:tc>
      </w:tr>
      <w:tr w:rsidR="007E7087" w:rsidTr="00C6280A">
        <w:tc>
          <w:tcPr>
            <w:tcW w:w="9571" w:type="dxa"/>
            <w:gridSpan w:val="5"/>
          </w:tcPr>
          <w:p w:rsidR="007E7087" w:rsidRPr="007E7087" w:rsidRDefault="007E7087" w:rsidP="007E7087">
            <w:pPr>
              <w:jc w:val="center"/>
              <w:rPr>
                <w:b/>
              </w:rPr>
            </w:pPr>
            <w:r w:rsidRPr="007E7087">
              <w:rPr>
                <w:b/>
              </w:rPr>
              <w:t>Организационно-нормативная деятельность</w:t>
            </w:r>
          </w:p>
        </w:tc>
      </w:tr>
      <w:tr w:rsidR="00085373" w:rsidTr="00C6280A">
        <w:tc>
          <w:tcPr>
            <w:tcW w:w="588" w:type="dxa"/>
          </w:tcPr>
          <w:p w:rsidR="00085373" w:rsidRDefault="00EE7C80" w:rsidP="00085373">
            <w:r>
              <w:lastRenderedPageBreak/>
              <w:t>1</w:t>
            </w:r>
          </w:p>
        </w:tc>
        <w:tc>
          <w:tcPr>
            <w:tcW w:w="2920" w:type="dxa"/>
          </w:tcPr>
          <w:p w:rsidR="00085373" w:rsidRDefault="00C6280A" w:rsidP="00085373">
            <w:r>
              <w:t>Организация взаимодействия и обратной связи со школами-партнерами из группы внедрения</w:t>
            </w:r>
          </w:p>
        </w:tc>
        <w:tc>
          <w:tcPr>
            <w:tcW w:w="2040" w:type="dxa"/>
          </w:tcPr>
          <w:p w:rsidR="00085373" w:rsidRDefault="00C6280A" w:rsidP="00085373">
            <w:r>
              <w:t>Сентябрь 2022</w:t>
            </w:r>
          </w:p>
        </w:tc>
        <w:tc>
          <w:tcPr>
            <w:tcW w:w="2125" w:type="dxa"/>
          </w:tcPr>
          <w:p w:rsidR="00085373" w:rsidRDefault="007D2925" w:rsidP="007D2925">
            <w:r>
              <w:t>ГБОУ №235</w:t>
            </w:r>
          </w:p>
        </w:tc>
        <w:tc>
          <w:tcPr>
            <w:tcW w:w="1898" w:type="dxa"/>
          </w:tcPr>
          <w:p w:rsidR="00085373" w:rsidRDefault="005B7BC4" w:rsidP="00085373">
            <w:r>
              <w:t>школьный</w:t>
            </w:r>
          </w:p>
        </w:tc>
      </w:tr>
      <w:tr w:rsidR="00085373" w:rsidTr="00C6280A">
        <w:tc>
          <w:tcPr>
            <w:tcW w:w="588" w:type="dxa"/>
          </w:tcPr>
          <w:p w:rsidR="00085373" w:rsidRDefault="00EE7C80" w:rsidP="00085373">
            <w:r>
              <w:t>2</w:t>
            </w:r>
          </w:p>
        </w:tc>
        <w:tc>
          <w:tcPr>
            <w:tcW w:w="2920" w:type="dxa"/>
          </w:tcPr>
          <w:p w:rsidR="00085373" w:rsidRDefault="00C6280A" w:rsidP="00085373">
            <w:r>
              <w:t xml:space="preserve">Планирование и организация курсов повышения квалификации </w:t>
            </w:r>
            <w:r w:rsidRPr="00C53AEF">
              <w:t>педагогических работников в области работы с детьми с  трудностями чтения на иностранном языке, через серию сетевых онлайн-уроков для школ-партнеров</w:t>
            </w:r>
            <w:r>
              <w:t xml:space="preserve"> из группы внедрения</w:t>
            </w:r>
          </w:p>
        </w:tc>
        <w:tc>
          <w:tcPr>
            <w:tcW w:w="2040" w:type="dxa"/>
          </w:tcPr>
          <w:p w:rsidR="00085373" w:rsidRDefault="00C6280A" w:rsidP="00085373">
            <w:r>
              <w:t>Сентябрь – ноябрь 2022</w:t>
            </w:r>
          </w:p>
        </w:tc>
        <w:tc>
          <w:tcPr>
            <w:tcW w:w="2125" w:type="dxa"/>
          </w:tcPr>
          <w:p w:rsidR="00085373" w:rsidRDefault="007D2925" w:rsidP="007D2925">
            <w:r>
              <w:t>ГБОУ №235</w:t>
            </w:r>
          </w:p>
        </w:tc>
        <w:tc>
          <w:tcPr>
            <w:tcW w:w="1898" w:type="dxa"/>
          </w:tcPr>
          <w:p w:rsidR="00085373" w:rsidRDefault="005B7BC4" w:rsidP="00085373">
            <w:r>
              <w:t>школьный</w:t>
            </w:r>
          </w:p>
        </w:tc>
      </w:tr>
      <w:tr w:rsidR="00BA3A5F" w:rsidTr="00C6280A">
        <w:tc>
          <w:tcPr>
            <w:tcW w:w="9571" w:type="dxa"/>
            <w:gridSpan w:val="5"/>
          </w:tcPr>
          <w:p w:rsidR="00BA3A5F" w:rsidRDefault="00BA3A5F" w:rsidP="00BA3A5F">
            <w:pPr>
              <w:jc w:val="center"/>
            </w:pPr>
            <w:r>
              <w:rPr>
                <w:b/>
              </w:rPr>
              <w:t>Методическая</w:t>
            </w:r>
            <w:r w:rsidRPr="007E7087">
              <w:rPr>
                <w:b/>
              </w:rPr>
              <w:t xml:space="preserve"> деятельность</w:t>
            </w:r>
          </w:p>
        </w:tc>
      </w:tr>
      <w:tr w:rsidR="004C1982" w:rsidTr="00C6280A">
        <w:tc>
          <w:tcPr>
            <w:tcW w:w="588" w:type="dxa"/>
          </w:tcPr>
          <w:p w:rsidR="004C1982" w:rsidRDefault="00C6280A" w:rsidP="004C1982">
            <w:r>
              <w:t>3</w:t>
            </w:r>
          </w:p>
        </w:tc>
        <w:tc>
          <w:tcPr>
            <w:tcW w:w="2920" w:type="dxa"/>
          </w:tcPr>
          <w:p w:rsidR="004C1982" w:rsidRDefault="00C53AEF" w:rsidP="004C1982">
            <w:r w:rsidRPr="00CD1D28">
              <w:rPr>
                <w:rFonts w:eastAsia="Courier New"/>
                <w:bCs/>
              </w:rPr>
              <w:t>Разработка рабочих  программ  по английскому языку 5-9 и 10-11 классов,  с элементами сетевого обучения,  включающих комплект контрольно-измерительных материалов, учитывающих образовательные потребности детей с трудностями чтения на  иностранном языке</w:t>
            </w:r>
          </w:p>
        </w:tc>
        <w:tc>
          <w:tcPr>
            <w:tcW w:w="2040" w:type="dxa"/>
          </w:tcPr>
          <w:p w:rsidR="004C1982" w:rsidRDefault="00C53AEF" w:rsidP="00E50902">
            <w:r>
              <w:t>Январь  2022</w:t>
            </w:r>
          </w:p>
        </w:tc>
        <w:tc>
          <w:tcPr>
            <w:tcW w:w="2125" w:type="dxa"/>
          </w:tcPr>
          <w:p w:rsidR="00C80132" w:rsidRDefault="00C80132" w:rsidP="00C80132">
            <w:r>
              <w:t xml:space="preserve">ГБОУ </w:t>
            </w:r>
            <w:r w:rsidR="00C53AEF">
              <w:t>№235</w:t>
            </w:r>
          </w:p>
          <w:p w:rsidR="004C1982" w:rsidRDefault="004C1982" w:rsidP="004C1982"/>
        </w:tc>
        <w:tc>
          <w:tcPr>
            <w:tcW w:w="1898" w:type="dxa"/>
          </w:tcPr>
          <w:p w:rsidR="004C1982" w:rsidRDefault="005B7BC4" w:rsidP="004C1982">
            <w:r>
              <w:t>школьный</w:t>
            </w:r>
          </w:p>
        </w:tc>
      </w:tr>
      <w:tr w:rsidR="004C1982" w:rsidTr="00C6280A">
        <w:tc>
          <w:tcPr>
            <w:tcW w:w="588" w:type="dxa"/>
          </w:tcPr>
          <w:p w:rsidR="004C1982" w:rsidRDefault="00C6280A" w:rsidP="004C1982">
            <w:r>
              <w:t>4</w:t>
            </w:r>
          </w:p>
        </w:tc>
        <w:tc>
          <w:tcPr>
            <w:tcW w:w="2920" w:type="dxa"/>
          </w:tcPr>
          <w:p w:rsidR="004C1982" w:rsidRDefault="00AF7683" w:rsidP="00AF7683">
            <w:r>
              <w:t xml:space="preserve">Разработка методических рекомендаций </w:t>
            </w:r>
            <w:r w:rsidRPr="00AF7683">
              <w:t>для педагогов по обновлению технологии обучения, направленной на преодоление трудностей чтения на иностранном языке, учебный  предмет «Иностранный язык (английский)» в основной и средней школе с использованием элементов сетевого обучения, на основе личностно-ориентированного, системно-</w:t>
            </w:r>
            <w:proofErr w:type="spellStart"/>
            <w:r w:rsidRPr="00AF7683">
              <w:t>деятельностного</w:t>
            </w:r>
            <w:proofErr w:type="spellEnd"/>
            <w:r w:rsidRPr="00AF7683">
              <w:t xml:space="preserve">, </w:t>
            </w:r>
            <w:proofErr w:type="spellStart"/>
            <w:r w:rsidRPr="00AF7683">
              <w:t>компетентностного</w:t>
            </w:r>
            <w:proofErr w:type="spellEnd"/>
            <w:r w:rsidRPr="00AF7683">
              <w:t xml:space="preserve">, </w:t>
            </w:r>
            <w:r w:rsidRPr="00AF7683">
              <w:lastRenderedPageBreak/>
              <w:t>межкультурного, комм</w:t>
            </w:r>
            <w:r>
              <w:t>уникативно-когнитивного подхода</w:t>
            </w:r>
          </w:p>
        </w:tc>
        <w:tc>
          <w:tcPr>
            <w:tcW w:w="2040" w:type="dxa"/>
          </w:tcPr>
          <w:p w:rsidR="004C1982" w:rsidRDefault="00AF7683" w:rsidP="004C1982">
            <w:r>
              <w:lastRenderedPageBreak/>
              <w:t>Февраль 2022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4C1982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4C1982" w:rsidRDefault="005B7BC4" w:rsidP="004C1982">
            <w:r>
              <w:t>школьный</w:t>
            </w:r>
          </w:p>
        </w:tc>
      </w:tr>
      <w:tr w:rsidR="004C1982" w:rsidTr="00C6280A">
        <w:tc>
          <w:tcPr>
            <w:tcW w:w="588" w:type="dxa"/>
          </w:tcPr>
          <w:p w:rsidR="004C1982" w:rsidRDefault="00C6280A" w:rsidP="004C1982">
            <w:r>
              <w:lastRenderedPageBreak/>
              <w:t>5</w:t>
            </w:r>
          </w:p>
        </w:tc>
        <w:tc>
          <w:tcPr>
            <w:tcW w:w="2920" w:type="dxa"/>
          </w:tcPr>
          <w:p w:rsidR="004C1982" w:rsidRPr="007D2925" w:rsidRDefault="007D2925" w:rsidP="007D2925">
            <w:pPr>
              <w:rPr>
                <w:rFonts w:eastAsia="Courier New"/>
                <w:bCs/>
              </w:rPr>
            </w:pPr>
            <w:r w:rsidRPr="00CD1D28">
              <w:rPr>
                <w:rFonts w:eastAsia="Courier New"/>
                <w:bCs/>
              </w:rPr>
              <w:t>Создание комплекта сетевых уроков по учебному предмету  «Иностранный язык (английский)» для  основной и старшей школы, направленных  на преодоление трудностей  чтения  на  иностранном языке</w:t>
            </w:r>
          </w:p>
        </w:tc>
        <w:tc>
          <w:tcPr>
            <w:tcW w:w="2040" w:type="dxa"/>
          </w:tcPr>
          <w:p w:rsidR="004C1982" w:rsidRDefault="00AF7683" w:rsidP="004C1982">
            <w:r>
              <w:t xml:space="preserve">Апрель </w:t>
            </w:r>
            <w:proofErr w:type="gramStart"/>
            <w:r>
              <w:t>–м</w:t>
            </w:r>
            <w:proofErr w:type="gramEnd"/>
            <w:r>
              <w:t>ай 2022</w:t>
            </w:r>
          </w:p>
        </w:tc>
        <w:tc>
          <w:tcPr>
            <w:tcW w:w="2125" w:type="dxa"/>
          </w:tcPr>
          <w:p w:rsidR="004C1982" w:rsidRDefault="00C80132" w:rsidP="004C1982">
            <w:r>
              <w:t>ГБОУ №235</w:t>
            </w:r>
          </w:p>
        </w:tc>
        <w:tc>
          <w:tcPr>
            <w:tcW w:w="1898" w:type="dxa"/>
          </w:tcPr>
          <w:p w:rsidR="004C1982" w:rsidRDefault="005B7BC4" w:rsidP="004C1982">
            <w:r>
              <w:t>школьный</w:t>
            </w:r>
          </w:p>
        </w:tc>
      </w:tr>
      <w:tr w:rsidR="004C1982" w:rsidTr="00C6280A">
        <w:tc>
          <w:tcPr>
            <w:tcW w:w="588" w:type="dxa"/>
          </w:tcPr>
          <w:p w:rsidR="004C1982" w:rsidRDefault="00C6280A" w:rsidP="004C1982">
            <w:r>
              <w:t>6</w:t>
            </w:r>
          </w:p>
        </w:tc>
        <w:tc>
          <w:tcPr>
            <w:tcW w:w="2920" w:type="dxa"/>
          </w:tcPr>
          <w:p w:rsidR="004C1982" w:rsidRDefault="007D2925" w:rsidP="004C1982">
            <w:r w:rsidRPr="00CD1D28">
              <w:rPr>
                <w:rFonts w:eastAsia="Courier New"/>
                <w:bCs/>
              </w:rPr>
              <w:t xml:space="preserve">Описание технологии </w:t>
            </w:r>
            <w:proofErr w:type="gramStart"/>
            <w:r w:rsidRPr="00CD1D28">
              <w:rPr>
                <w:rFonts w:eastAsia="Courier New"/>
                <w:bCs/>
              </w:rPr>
              <w:t>обучения по</w:t>
            </w:r>
            <w:proofErr w:type="gramEnd"/>
            <w:r w:rsidRPr="00CD1D28">
              <w:rPr>
                <w:rFonts w:eastAsia="Courier New"/>
                <w:bCs/>
              </w:rPr>
              <w:t xml:space="preserve"> английскому языку  для основной и старшей школы, направленной на преодоление трудностей  чтения на иностранном </w:t>
            </w:r>
            <w:r>
              <w:t>языке</w:t>
            </w:r>
          </w:p>
        </w:tc>
        <w:tc>
          <w:tcPr>
            <w:tcW w:w="2040" w:type="dxa"/>
          </w:tcPr>
          <w:p w:rsidR="004C1982" w:rsidRDefault="00AF7683" w:rsidP="00AF7683">
            <w:r>
              <w:t>Март 2022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4C1982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4C1982" w:rsidRDefault="005B7BC4" w:rsidP="004C1982">
            <w:r>
              <w:t>школьный</w:t>
            </w:r>
          </w:p>
        </w:tc>
      </w:tr>
      <w:tr w:rsidR="00AF7683" w:rsidTr="00C6280A">
        <w:tc>
          <w:tcPr>
            <w:tcW w:w="588" w:type="dxa"/>
          </w:tcPr>
          <w:p w:rsidR="00AF7683" w:rsidRDefault="00C6280A" w:rsidP="004C1982">
            <w:r>
              <w:t>7</w:t>
            </w:r>
          </w:p>
        </w:tc>
        <w:tc>
          <w:tcPr>
            <w:tcW w:w="2920" w:type="dxa"/>
          </w:tcPr>
          <w:p w:rsidR="00AF7683" w:rsidRPr="00CD1D28" w:rsidRDefault="00AF7683" w:rsidP="004C1982">
            <w:pPr>
              <w:rPr>
                <w:rFonts w:eastAsia="Courier New"/>
                <w:bCs/>
              </w:rPr>
            </w:pPr>
            <w:r w:rsidRPr="00AF7683">
              <w:rPr>
                <w:rFonts w:eastAsia="Courier New"/>
                <w:bCs/>
              </w:rPr>
              <w:t>Разработка программы и содержания курса повышения квалификации педагогических работников в области работы с детьми с  трудностями чтения на иностранном языке, через серию сетевых онлайн-уроков для школ-партнеров (обучение на рабочем месте)</w:t>
            </w:r>
          </w:p>
        </w:tc>
        <w:tc>
          <w:tcPr>
            <w:tcW w:w="2040" w:type="dxa"/>
          </w:tcPr>
          <w:p w:rsidR="00AF7683" w:rsidRDefault="00AF7683" w:rsidP="00AF7683">
            <w:r>
              <w:t>Сентябрь 2022</w:t>
            </w:r>
          </w:p>
        </w:tc>
        <w:tc>
          <w:tcPr>
            <w:tcW w:w="2125" w:type="dxa"/>
          </w:tcPr>
          <w:p w:rsidR="00AF7683" w:rsidRDefault="00AF7683" w:rsidP="00C80132">
            <w:r>
              <w:t>ГБОУ №235</w:t>
            </w:r>
          </w:p>
        </w:tc>
        <w:tc>
          <w:tcPr>
            <w:tcW w:w="1898" w:type="dxa"/>
          </w:tcPr>
          <w:p w:rsidR="00AF7683" w:rsidRDefault="00AF7683" w:rsidP="004C1982">
            <w:r>
              <w:t>школьный</w:t>
            </w:r>
          </w:p>
        </w:tc>
      </w:tr>
      <w:tr w:rsidR="004C1982" w:rsidTr="00C6280A">
        <w:tc>
          <w:tcPr>
            <w:tcW w:w="9571" w:type="dxa"/>
            <w:gridSpan w:val="5"/>
          </w:tcPr>
          <w:p w:rsidR="004C1982" w:rsidRPr="004C1982" w:rsidRDefault="004C1982" w:rsidP="004C1982">
            <w:pPr>
              <w:jc w:val="center"/>
              <w:rPr>
                <w:b/>
              </w:rPr>
            </w:pPr>
            <w:r w:rsidRPr="004C1982">
              <w:rPr>
                <w:b/>
              </w:rPr>
              <w:t>Исследовательская деятельность</w:t>
            </w:r>
          </w:p>
        </w:tc>
      </w:tr>
      <w:tr w:rsidR="004C1982" w:rsidTr="00C6280A">
        <w:tc>
          <w:tcPr>
            <w:tcW w:w="588" w:type="dxa"/>
          </w:tcPr>
          <w:p w:rsidR="004C1982" w:rsidRDefault="00C6280A" w:rsidP="004C1982">
            <w:r>
              <w:t>8</w:t>
            </w:r>
          </w:p>
        </w:tc>
        <w:tc>
          <w:tcPr>
            <w:tcW w:w="2920" w:type="dxa"/>
          </w:tcPr>
          <w:p w:rsidR="004C1982" w:rsidRPr="007D2925" w:rsidRDefault="00AF7683" w:rsidP="00AF7683">
            <w:pPr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О</w:t>
            </w:r>
            <w:r w:rsidR="007D2925" w:rsidRPr="007D2925">
              <w:rPr>
                <w:rFonts w:eastAsia="Courier New"/>
                <w:bCs/>
              </w:rPr>
              <w:t>бработка</w:t>
            </w:r>
            <w:r>
              <w:rPr>
                <w:rFonts w:eastAsia="Courier New"/>
                <w:bCs/>
              </w:rPr>
              <w:t xml:space="preserve"> и анализ обратной связи </w:t>
            </w:r>
            <w:proofErr w:type="gramStart"/>
            <w:r>
              <w:rPr>
                <w:rFonts w:eastAsia="Courier New"/>
                <w:bCs/>
              </w:rPr>
              <w:t>от слушателей курсов повышения квалификации</w:t>
            </w:r>
            <w:r w:rsidR="007D2925" w:rsidRPr="007D2925">
              <w:rPr>
                <w:rFonts w:eastAsia="Courier New"/>
                <w:bCs/>
              </w:rPr>
              <w:t xml:space="preserve"> </w:t>
            </w:r>
            <w:r w:rsidRPr="00C53AEF">
              <w:t>педагогических работников в области работы с детьми с  трудностями чтения на иностранном языке</w:t>
            </w:r>
            <w:proofErr w:type="gramEnd"/>
            <w:r w:rsidRPr="00C53AEF">
              <w:t>, через серию сетевых онлайн-уроков для школ-партнеров (обучение на рабочем месте)</w:t>
            </w:r>
          </w:p>
        </w:tc>
        <w:tc>
          <w:tcPr>
            <w:tcW w:w="2040" w:type="dxa"/>
          </w:tcPr>
          <w:p w:rsidR="004C1982" w:rsidRDefault="00AF7683" w:rsidP="004C1982">
            <w:r>
              <w:t>Декабрь 2022</w:t>
            </w:r>
          </w:p>
        </w:tc>
        <w:tc>
          <w:tcPr>
            <w:tcW w:w="2125" w:type="dxa"/>
          </w:tcPr>
          <w:p w:rsidR="00C80132" w:rsidRDefault="00AF7683" w:rsidP="00C80132">
            <w:r>
              <w:t>ГБОУ №235</w:t>
            </w:r>
          </w:p>
          <w:p w:rsidR="004C1982" w:rsidRDefault="004C1982" w:rsidP="004C1982"/>
        </w:tc>
        <w:tc>
          <w:tcPr>
            <w:tcW w:w="1898" w:type="dxa"/>
          </w:tcPr>
          <w:p w:rsidR="004C1982" w:rsidRDefault="00F30225" w:rsidP="004C1982">
            <w:r>
              <w:t>школьный</w:t>
            </w:r>
          </w:p>
        </w:tc>
      </w:tr>
      <w:tr w:rsidR="004C1982" w:rsidTr="00C6280A">
        <w:tc>
          <w:tcPr>
            <w:tcW w:w="9571" w:type="dxa"/>
            <w:gridSpan w:val="5"/>
          </w:tcPr>
          <w:p w:rsidR="004C1982" w:rsidRDefault="004C1982" w:rsidP="004C1982">
            <w:pPr>
              <w:jc w:val="center"/>
            </w:pPr>
            <w:r>
              <w:rPr>
                <w:b/>
              </w:rPr>
              <w:t>Образовательная</w:t>
            </w:r>
            <w:r w:rsidRPr="004C1982">
              <w:rPr>
                <w:b/>
              </w:rPr>
              <w:t xml:space="preserve"> деятельность</w:t>
            </w:r>
          </w:p>
        </w:tc>
      </w:tr>
      <w:tr w:rsidR="00F30225" w:rsidTr="00C6280A">
        <w:tc>
          <w:tcPr>
            <w:tcW w:w="588" w:type="dxa"/>
          </w:tcPr>
          <w:p w:rsidR="00F30225" w:rsidRDefault="00C6280A" w:rsidP="004C1982">
            <w:r>
              <w:t>9</w:t>
            </w:r>
          </w:p>
        </w:tc>
        <w:tc>
          <w:tcPr>
            <w:tcW w:w="2920" w:type="dxa"/>
          </w:tcPr>
          <w:p w:rsidR="00F30225" w:rsidRPr="00932CBD" w:rsidRDefault="00AF7683" w:rsidP="00F4668F">
            <w:pPr>
              <w:pStyle w:val="a7"/>
              <w:rPr>
                <w:rFonts w:eastAsia="Courier New"/>
                <w:bCs/>
              </w:rPr>
            </w:pPr>
            <w:r>
              <w:t xml:space="preserve">Проведение курса повышения </w:t>
            </w:r>
            <w:r>
              <w:lastRenderedPageBreak/>
              <w:t xml:space="preserve">квалификации </w:t>
            </w:r>
            <w:r w:rsidRPr="00C53AEF">
              <w:t>педагогических работников в области работы с детьми с  трудностями чтения на иностранном языке, через серию сетевых онлайн-уроков для школ-партнеров (обучение на рабочем месте)</w:t>
            </w:r>
          </w:p>
        </w:tc>
        <w:tc>
          <w:tcPr>
            <w:tcW w:w="2040" w:type="dxa"/>
          </w:tcPr>
          <w:p w:rsidR="00F30225" w:rsidRDefault="00AF7683" w:rsidP="004C1982">
            <w:r>
              <w:lastRenderedPageBreak/>
              <w:t>Ноябрь-декабрь 2022</w:t>
            </w:r>
          </w:p>
        </w:tc>
        <w:tc>
          <w:tcPr>
            <w:tcW w:w="2125" w:type="dxa"/>
          </w:tcPr>
          <w:p w:rsidR="00F30225" w:rsidRDefault="00AF7683" w:rsidP="00F30225">
            <w:r>
              <w:t>ГБОУ №235</w:t>
            </w:r>
          </w:p>
          <w:p w:rsidR="00F30225" w:rsidRDefault="00F30225" w:rsidP="00C80132"/>
        </w:tc>
        <w:tc>
          <w:tcPr>
            <w:tcW w:w="1898" w:type="dxa"/>
          </w:tcPr>
          <w:p w:rsidR="00F30225" w:rsidRDefault="00AF7683" w:rsidP="004C1982">
            <w:r>
              <w:t>городской</w:t>
            </w:r>
          </w:p>
        </w:tc>
      </w:tr>
      <w:tr w:rsidR="004C1982" w:rsidTr="00C6280A">
        <w:tc>
          <w:tcPr>
            <w:tcW w:w="9571" w:type="dxa"/>
            <w:gridSpan w:val="5"/>
          </w:tcPr>
          <w:p w:rsidR="004C1982" w:rsidRPr="004C1982" w:rsidRDefault="004C1982" w:rsidP="004C1982">
            <w:pPr>
              <w:jc w:val="center"/>
              <w:rPr>
                <w:b/>
              </w:rPr>
            </w:pPr>
            <w:r w:rsidRPr="004C1982">
              <w:rPr>
                <w:b/>
              </w:rPr>
              <w:lastRenderedPageBreak/>
              <w:t>Диссеминация инновационного опыта</w:t>
            </w:r>
          </w:p>
        </w:tc>
      </w:tr>
      <w:tr w:rsidR="00E50902" w:rsidTr="00C6280A">
        <w:tc>
          <w:tcPr>
            <w:tcW w:w="588" w:type="dxa"/>
          </w:tcPr>
          <w:p w:rsidR="00E50902" w:rsidRDefault="005F558E" w:rsidP="00C6280A">
            <w:r>
              <w:t>1</w:t>
            </w:r>
            <w:r w:rsidR="00C6280A">
              <w:t>0</w:t>
            </w:r>
          </w:p>
        </w:tc>
        <w:tc>
          <w:tcPr>
            <w:tcW w:w="2920" w:type="dxa"/>
          </w:tcPr>
          <w:p w:rsidR="00C80132" w:rsidRDefault="00C80132" w:rsidP="00C80132">
            <w:pPr>
              <w:pStyle w:val="1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базе ГБОУ №235 Всероссийской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международным участием</w:t>
            </w:r>
          </w:p>
          <w:p w:rsidR="00E50902" w:rsidRDefault="00C53AEF" w:rsidP="00C80132">
            <w:pPr>
              <w:pStyle w:val="10"/>
              <w:spacing w:before="20"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«Цифра и гуманитарное образование: современные технологии обучения учебных предметов гуманитарного цикла»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рамках ПМОФ-202</w:t>
            </w:r>
            <w:r w:rsidRPr="00C53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80132" w:rsidRPr="00C801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E50902" w:rsidRPr="00C53AEF" w:rsidRDefault="00C53AEF" w:rsidP="004C198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  <w:r>
              <w:t xml:space="preserve"> марта 202</w:t>
            </w:r>
            <w:r>
              <w:rPr>
                <w:lang w:val="en-US"/>
              </w:rPr>
              <w:t>2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E50902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E50902" w:rsidRDefault="00E50902" w:rsidP="004C1982">
            <w:r>
              <w:t>международный</w:t>
            </w:r>
          </w:p>
        </w:tc>
      </w:tr>
      <w:tr w:rsidR="004C1982" w:rsidTr="00C6280A">
        <w:tc>
          <w:tcPr>
            <w:tcW w:w="588" w:type="dxa"/>
          </w:tcPr>
          <w:p w:rsidR="004C1982" w:rsidRDefault="00C6280A" w:rsidP="004C1982">
            <w:r>
              <w:t>11</w:t>
            </w:r>
          </w:p>
        </w:tc>
        <w:tc>
          <w:tcPr>
            <w:tcW w:w="2920" w:type="dxa"/>
          </w:tcPr>
          <w:p w:rsidR="004C1982" w:rsidRDefault="00D07D70" w:rsidP="00D07D70">
            <w:r>
              <w:t>Выступление на</w:t>
            </w:r>
            <w:r w:rsidR="004C1982">
              <w:t xml:space="preserve"> семинар</w:t>
            </w:r>
            <w:r>
              <w:t>ах</w:t>
            </w:r>
            <w:r w:rsidR="004C1982">
              <w:t xml:space="preserve"> по инновационной деятельности</w:t>
            </w:r>
          </w:p>
        </w:tc>
        <w:tc>
          <w:tcPr>
            <w:tcW w:w="2040" w:type="dxa"/>
          </w:tcPr>
          <w:p w:rsidR="004C1982" w:rsidRDefault="004C1982" w:rsidP="004C1982">
            <w:r>
              <w:t>Согласно плану ИМЦ Адмиралтейского района</w:t>
            </w:r>
            <w:r w:rsidR="00204B26">
              <w:t>, СПб АППО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4C1982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4C1982" w:rsidRDefault="00D07D70" w:rsidP="004C1982">
            <w:r>
              <w:t>Р</w:t>
            </w:r>
            <w:r w:rsidR="004C1982">
              <w:t>айонный</w:t>
            </w:r>
            <w:r>
              <w:t>, городской</w:t>
            </w:r>
          </w:p>
        </w:tc>
      </w:tr>
      <w:tr w:rsidR="00D95196" w:rsidTr="00C6280A">
        <w:tc>
          <w:tcPr>
            <w:tcW w:w="588" w:type="dxa"/>
          </w:tcPr>
          <w:p w:rsidR="00D95196" w:rsidRDefault="00C6280A" w:rsidP="004C1982">
            <w:r>
              <w:t>12</w:t>
            </w:r>
          </w:p>
        </w:tc>
        <w:tc>
          <w:tcPr>
            <w:tcW w:w="2920" w:type="dxa"/>
          </w:tcPr>
          <w:p w:rsidR="00D95196" w:rsidRPr="004C1C8B" w:rsidRDefault="00D95196" w:rsidP="00C53AEF">
            <w:r w:rsidRPr="004C1C8B">
              <w:t xml:space="preserve">Организация и проведение </w:t>
            </w:r>
            <w:r w:rsidR="00C53AEF">
              <w:t>всероссийского</w:t>
            </w:r>
            <w:r w:rsidRPr="004C1C8B">
              <w:t xml:space="preserve"> </w:t>
            </w:r>
            <w:r w:rsidR="00C53AEF">
              <w:t xml:space="preserve">форума учителей изобразительного искусства, включая секцию по </w:t>
            </w:r>
            <w:r w:rsidRPr="004C1C8B">
              <w:t>тематике РИП</w:t>
            </w:r>
          </w:p>
        </w:tc>
        <w:tc>
          <w:tcPr>
            <w:tcW w:w="2040" w:type="dxa"/>
          </w:tcPr>
          <w:p w:rsidR="00D95196" w:rsidRPr="004C1C8B" w:rsidRDefault="00C53AEF" w:rsidP="004C1982">
            <w:r>
              <w:t>17.11.2022</w:t>
            </w:r>
          </w:p>
          <w:p w:rsidR="000C2BCA" w:rsidRPr="004C1C8B" w:rsidRDefault="000C2BCA" w:rsidP="004C1982"/>
        </w:tc>
        <w:tc>
          <w:tcPr>
            <w:tcW w:w="2125" w:type="dxa"/>
          </w:tcPr>
          <w:p w:rsidR="00D95196" w:rsidRDefault="00D95196" w:rsidP="00D95196">
            <w:r>
              <w:t>ГБОУ №235</w:t>
            </w:r>
          </w:p>
        </w:tc>
        <w:tc>
          <w:tcPr>
            <w:tcW w:w="1898" w:type="dxa"/>
          </w:tcPr>
          <w:p w:rsidR="00D95196" w:rsidRDefault="00AF7683" w:rsidP="004C1982">
            <w:r>
              <w:t>Всероссийский</w:t>
            </w:r>
          </w:p>
        </w:tc>
      </w:tr>
      <w:tr w:rsidR="00D07D70" w:rsidTr="00C6280A">
        <w:tc>
          <w:tcPr>
            <w:tcW w:w="588" w:type="dxa"/>
          </w:tcPr>
          <w:p w:rsidR="00D07D70" w:rsidRDefault="00C6280A" w:rsidP="004C1982">
            <w:r>
              <w:t>13</w:t>
            </w:r>
          </w:p>
        </w:tc>
        <w:tc>
          <w:tcPr>
            <w:tcW w:w="2920" w:type="dxa"/>
          </w:tcPr>
          <w:p w:rsidR="00D07D70" w:rsidRDefault="00D07D70" w:rsidP="00EE7C80">
            <w:r>
              <w:t>Подготовка публикаци</w:t>
            </w:r>
            <w:r w:rsidR="00EE7C80">
              <w:t>й по тематике РИП</w:t>
            </w:r>
          </w:p>
        </w:tc>
        <w:tc>
          <w:tcPr>
            <w:tcW w:w="2040" w:type="dxa"/>
          </w:tcPr>
          <w:p w:rsidR="00D07D70" w:rsidRDefault="00E50902" w:rsidP="004C1982">
            <w:r>
              <w:t>Согласно плану ИМЦ Адмиралтейского района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D07D70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D07D70" w:rsidRDefault="00D07D70" w:rsidP="004C1982">
            <w:r>
              <w:t>районный</w:t>
            </w:r>
          </w:p>
        </w:tc>
      </w:tr>
      <w:tr w:rsidR="004C1982" w:rsidTr="00C6280A">
        <w:tc>
          <w:tcPr>
            <w:tcW w:w="588" w:type="dxa"/>
          </w:tcPr>
          <w:p w:rsidR="004C1982" w:rsidRDefault="005F558E" w:rsidP="00C6280A">
            <w:r>
              <w:t>1</w:t>
            </w:r>
            <w:r w:rsidR="00C6280A">
              <w:t>4</w:t>
            </w:r>
          </w:p>
        </w:tc>
        <w:tc>
          <w:tcPr>
            <w:tcW w:w="2920" w:type="dxa"/>
          </w:tcPr>
          <w:p w:rsidR="004C1982" w:rsidRDefault="004C1982" w:rsidP="004C1982">
            <w:r>
              <w:t xml:space="preserve">Участие в </w:t>
            </w:r>
            <w:r w:rsidR="00295D42">
              <w:t xml:space="preserve">общественно-профессиональной </w:t>
            </w:r>
            <w:r>
              <w:t xml:space="preserve">экспертизе инновационной деятельности </w:t>
            </w:r>
            <w:r w:rsidR="00941EFC">
              <w:t>Адмиралтейского района</w:t>
            </w:r>
          </w:p>
        </w:tc>
        <w:tc>
          <w:tcPr>
            <w:tcW w:w="2040" w:type="dxa"/>
          </w:tcPr>
          <w:p w:rsidR="004C1982" w:rsidRDefault="00E50902" w:rsidP="004C1982">
            <w:r>
              <w:t>Согласно плану ИМЦ Адмиралтейского района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4C1982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4C1982" w:rsidRDefault="004C1982" w:rsidP="004C1982">
            <w:r>
              <w:t>районный</w:t>
            </w:r>
          </w:p>
        </w:tc>
      </w:tr>
      <w:tr w:rsidR="00295D42" w:rsidTr="00C6280A">
        <w:tc>
          <w:tcPr>
            <w:tcW w:w="9571" w:type="dxa"/>
            <w:gridSpan w:val="5"/>
          </w:tcPr>
          <w:p w:rsidR="00295D42" w:rsidRPr="00295D42" w:rsidRDefault="00295D42" w:rsidP="00295D42">
            <w:pPr>
              <w:jc w:val="center"/>
              <w:rPr>
                <w:b/>
              </w:rPr>
            </w:pPr>
            <w:r w:rsidRPr="00295D42">
              <w:rPr>
                <w:b/>
              </w:rPr>
              <w:t>Информационная деятельность</w:t>
            </w:r>
          </w:p>
        </w:tc>
      </w:tr>
      <w:tr w:rsidR="004C1982" w:rsidTr="00C6280A">
        <w:tc>
          <w:tcPr>
            <w:tcW w:w="588" w:type="dxa"/>
          </w:tcPr>
          <w:p w:rsidR="004C1982" w:rsidRDefault="00C6280A" w:rsidP="005C3DC5">
            <w:r>
              <w:t>15</w:t>
            </w:r>
          </w:p>
        </w:tc>
        <w:tc>
          <w:tcPr>
            <w:tcW w:w="2920" w:type="dxa"/>
          </w:tcPr>
          <w:p w:rsidR="004C1982" w:rsidRDefault="00295D42" w:rsidP="005C3DC5">
            <w:r>
              <w:t>Своевременное обновление информации в разделе «Инновацион</w:t>
            </w:r>
            <w:r w:rsidR="002E75A0">
              <w:t>н</w:t>
            </w:r>
            <w:r>
              <w:t xml:space="preserve">ая деятельность» на сайте </w:t>
            </w:r>
            <w:r>
              <w:lastRenderedPageBreak/>
              <w:t>школы</w:t>
            </w:r>
          </w:p>
        </w:tc>
        <w:tc>
          <w:tcPr>
            <w:tcW w:w="2040" w:type="dxa"/>
          </w:tcPr>
          <w:p w:rsidR="004C1982" w:rsidRDefault="005720CB" w:rsidP="005C3DC5">
            <w:r>
              <w:lastRenderedPageBreak/>
              <w:t xml:space="preserve">В течение года 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4C1982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4C1982" w:rsidRDefault="005B7BC4" w:rsidP="005C3DC5">
            <w:r>
              <w:t>школьный</w:t>
            </w:r>
          </w:p>
        </w:tc>
      </w:tr>
      <w:tr w:rsidR="005720CB" w:rsidTr="00C6280A">
        <w:tc>
          <w:tcPr>
            <w:tcW w:w="9571" w:type="dxa"/>
            <w:gridSpan w:val="5"/>
          </w:tcPr>
          <w:p w:rsidR="005720CB" w:rsidRPr="005720CB" w:rsidRDefault="005720CB" w:rsidP="005720CB">
            <w:pPr>
              <w:jc w:val="center"/>
              <w:rPr>
                <w:b/>
              </w:rPr>
            </w:pPr>
            <w:r w:rsidRPr="005720CB">
              <w:rPr>
                <w:b/>
              </w:rPr>
              <w:lastRenderedPageBreak/>
              <w:t>Деятельность по организации взаимодействия</w:t>
            </w:r>
          </w:p>
        </w:tc>
      </w:tr>
      <w:tr w:rsidR="004C1982" w:rsidTr="00C6280A">
        <w:tc>
          <w:tcPr>
            <w:tcW w:w="588" w:type="dxa"/>
          </w:tcPr>
          <w:p w:rsidR="004C1982" w:rsidRPr="00D07D70" w:rsidRDefault="00C6280A" w:rsidP="005C3DC5">
            <w:pPr>
              <w:rPr>
                <w:highlight w:val="yellow"/>
              </w:rPr>
            </w:pPr>
            <w:r>
              <w:t>16</w:t>
            </w:r>
          </w:p>
        </w:tc>
        <w:tc>
          <w:tcPr>
            <w:tcW w:w="2920" w:type="dxa"/>
          </w:tcPr>
          <w:p w:rsidR="004C1982" w:rsidRPr="002E75A0" w:rsidRDefault="00705E5A" w:rsidP="005C3DC5">
            <w:r w:rsidRPr="002E75A0">
              <w:t>Участие в семинарах по направлению «Инновационная деятельность» по плану ИМЦ Адмиралтейского района, СПб АППО</w:t>
            </w:r>
          </w:p>
        </w:tc>
        <w:tc>
          <w:tcPr>
            <w:tcW w:w="2040" w:type="dxa"/>
          </w:tcPr>
          <w:p w:rsidR="004C1982" w:rsidRPr="002E75A0" w:rsidRDefault="00705E5A" w:rsidP="005C3DC5">
            <w:r w:rsidRPr="002E75A0">
              <w:t xml:space="preserve">В течение года 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4C1982" w:rsidRPr="002E75A0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4C1982" w:rsidRPr="002E75A0" w:rsidRDefault="002E75A0" w:rsidP="005C3DC5">
            <w:r w:rsidRPr="002E75A0">
              <w:t>Районный, городской</w:t>
            </w:r>
          </w:p>
        </w:tc>
      </w:tr>
      <w:tr w:rsidR="005720CB" w:rsidTr="00C6280A">
        <w:tc>
          <w:tcPr>
            <w:tcW w:w="9571" w:type="dxa"/>
            <w:gridSpan w:val="5"/>
          </w:tcPr>
          <w:p w:rsidR="005720CB" w:rsidRDefault="005720CB" w:rsidP="005720CB">
            <w:pPr>
              <w:jc w:val="center"/>
            </w:pPr>
            <w:r w:rsidRPr="005720CB">
              <w:rPr>
                <w:b/>
              </w:rPr>
              <w:t>Экспертная деятельность</w:t>
            </w:r>
          </w:p>
        </w:tc>
      </w:tr>
      <w:tr w:rsidR="004C1982" w:rsidTr="00C6280A">
        <w:tc>
          <w:tcPr>
            <w:tcW w:w="588" w:type="dxa"/>
          </w:tcPr>
          <w:p w:rsidR="004C1982" w:rsidRDefault="005F558E" w:rsidP="00C6280A">
            <w:r>
              <w:t>1</w:t>
            </w:r>
            <w:r w:rsidR="00C6280A">
              <w:t>7</w:t>
            </w:r>
          </w:p>
        </w:tc>
        <w:tc>
          <w:tcPr>
            <w:tcW w:w="2920" w:type="dxa"/>
          </w:tcPr>
          <w:p w:rsidR="00C80132" w:rsidRDefault="000C2BCA" w:rsidP="00C80132">
            <w:pPr>
              <w:pStyle w:val="10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общественно-профессиональной экспертизы результатов ОЭР в рамках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A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53AEF" w:rsidRPr="00C5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научно-практической конференции</w:t>
            </w:r>
            <w:r w:rsidR="00C801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с международным участием</w:t>
            </w:r>
          </w:p>
          <w:p w:rsidR="004C1982" w:rsidRDefault="00C80132" w:rsidP="00C80132">
            <w:r>
              <w:t xml:space="preserve">«Цифра и гуманитарное образование: современные технологии обучения учебных предметов гуманитарного цикла» </w:t>
            </w:r>
            <w:r w:rsidR="00C53AEF">
              <w:rPr>
                <w:b/>
              </w:rPr>
              <w:t>(в рамках ПМОФ-2022</w:t>
            </w:r>
            <w:r w:rsidRPr="00C80132">
              <w:rPr>
                <w:b/>
              </w:rPr>
              <w:t>)</w:t>
            </w:r>
          </w:p>
        </w:tc>
        <w:tc>
          <w:tcPr>
            <w:tcW w:w="2040" w:type="dxa"/>
          </w:tcPr>
          <w:p w:rsidR="004C1982" w:rsidRPr="00C53AEF" w:rsidRDefault="00C53AEF" w:rsidP="005C3DC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  <w:r>
              <w:t xml:space="preserve"> марта 202</w:t>
            </w:r>
            <w:r>
              <w:rPr>
                <w:lang w:val="en-US"/>
              </w:rPr>
              <w:t>2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4C1982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4C1982" w:rsidRDefault="00C80132" w:rsidP="005C3DC5">
            <w:r>
              <w:t>международный</w:t>
            </w:r>
          </w:p>
        </w:tc>
      </w:tr>
      <w:tr w:rsidR="005720CB" w:rsidTr="00C6280A">
        <w:tc>
          <w:tcPr>
            <w:tcW w:w="588" w:type="dxa"/>
          </w:tcPr>
          <w:p w:rsidR="005720CB" w:rsidRDefault="00C6280A" w:rsidP="005720CB">
            <w:r>
              <w:t>18</w:t>
            </w:r>
          </w:p>
        </w:tc>
        <w:tc>
          <w:tcPr>
            <w:tcW w:w="2920" w:type="dxa"/>
          </w:tcPr>
          <w:p w:rsidR="005720CB" w:rsidRDefault="005720CB" w:rsidP="005720CB">
            <w:r>
              <w:t>Участие в общественно-профессиональной экспертизе инновационной деятельности Адмиралтейского района</w:t>
            </w:r>
          </w:p>
        </w:tc>
        <w:tc>
          <w:tcPr>
            <w:tcW w:w="2040" w:type="dxa"/>
          </w:tcPr>
          <w:p w:rsidR="005720CB" w:rsidRDefault="00E50902" w:rsidP="005720CB">
            <w:r>
              <w:t>Согласно плану ИМЦ Адмиралтейского района</w:t>
            </w:r>
          </w:p>
        </w:tc>
        <w:tc>
          <w:tcPr>
            <w:tcW w:w="2125" w:type="dxa"/>
          </w:tcPr>
          <w:p w:rsidR="00C80132" w:rsidRDefault="00C80132" w:rsidP="00C80132">
            <w:r>
              <w:t>ГБОУ №5</w:t>
            </w:r>
          </w:p>
          <w:p w:rsidR="005720CB" w:rsidRDefault="00C80132" w:rsidP="00C80132">
            <w:r>
              <w:t>ГБОУ №235</w:t>
            </w:r>
          </w:p>
        </w:tc>
        <w:tc>
          <w:tcPr>
            <w:tcW w:w="1898" w:type="dxa"/>
          </w:tcPr>
          <w:p w:rsidR="005720CB" w:rsidRDefault="005B7BC4" w:rsidP="005720CB">
            <w:r>
              <w:t>районный</w:t>
            </w:r>
          </w:p>
        </w:tc>
      </w:tr>
      <w:tr w:rsidR="004C1C8B" w:rsidTr="00C6280A">
        <w:tc>
          <w:tcPr>
            <w:tcW w:w="588" w:type="dxa"/>
          </w:tcPr>
          <w:p w:rsidR="004C1C8B" w:rsidRDefault="00C6280A" w:rsidP="005720CB">
            <w:r>
              <w:t>19</w:t>
            </w:r>
            <w:bookmarkStart w:id="0" w:name="_GoBack"/>
            <w:bookmarkEnd w:id="0"/>
          </w:p>
        </w:tc>
        <w:tc>
          <w:tcPr>
            <w:tcW w:w="2920" w:type="dxa"/>
          </w:tcPr>
          <w:p w:rsidR="004C1C8B" w:rsidRDefault="00C53AEF" w:rsidP="004C1C8B">
            <w:r w:rsidRPr="004C1C8B">
              <w:t xml:space="preserve">Организация и проведение </w:t>
            </w:r>
            <w:r>
              <w:t>всероссийского</w:t>
            </w:r>
            <w:r w:rsidRPr="004C1C8B">
              <w:t xml:space="preserve"> </w:t>
            </w:r>
            <w:r>
              <w:t xml:space="preserve">форума учителей изобразительного искусства, включая секцию по </w:t>
            </w:r>
            <w:r w:rsidRPr="004C1C8B">
              <w:t>тематике РИП</w:t>
            </w:r>
          </w:p>
        </w:tc>
        <w:tc>
          <w:tcPr>
            <w:tcW w:w="2040" w:type="dxa"/>
          </w:tcPr>
          <w:p w:rsidR="004C1C8B" w:rsidRDefault="00C53AEF" w:rsidP="005720CB">
            <w:r>
              <w:t>17.11.2022</w:t>
            </w:r>
          </w:p>
        </w:tc>
        <w:tc>
          <w:tcPr>
            <w:tcW w:w="2125" w:type="dxa"/>
          </w:tcPr>
          <w:p w:rsidR="004C1C8B" w:rsidRDefault="004C1C8B" w:rsidP="004C1C8B">
            <w:r>
              <w:t>ГБОУ №235</w:t>
            </w:r>
          </w:p>
        </w:tc>
        <w:tc>
          <w:tcPr>
            <w:tcW w:w="1898" w:type="dxa"/>
          </w:tcPr>
          <w:p w:rsidR="004C1C8B" w:rsidRDefault="00C53AEF" w:rsidP="005720CB">
            <w:r>
              <w:t>всероссийский</w:t>
            </w:r>
          </w:p>
        </w:tc>
      </w:tr>
    </w:tbl>
    <w:p w:rsidR="007E7087" w:rsidRDefault="007E7087" w:rsidP="007E7087"/>
    <w:p w:rsidR="007E7087" w:rsidRDefault="007E7087" w:rsidP="007E7087"/>
    <w:sectPr w:rsidR="007E7087" w:rsidSect="00E2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D5D"/>
    <w:multiLevelType w:val="hybridMultilevel"/>
    <w:tmpl w:val="9822D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F94DC1"/>
    <w:multiLevelType w:val="hybridMultilevel"/>
    <w:tmpl w:val="56AEE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317F"/>
    <w:multiLevelType w:val="hybridMultilevel"/>
    <w:tmpl w:val="FE12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3117A"/>
    <w:multiLevelType w:val="hybridMultilevel"/>
    <w:tmpl w:val="65A0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96E2A"/>
    <w:multiLevelType w:val="multilevel"/>
    <w:tmpl w:val="FF56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70BE1"/>
    <w:multiLevelType w:val="hybridMultilevel"/>
    <w:tmpl w:val="B336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41321"/>
    <w:multiLevelType w:val="hybridMultilevel"/>
    <w:tmpl w:val="156EA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09C6207"/>
    <w:multiLevelType w:val="hybridMultilevel"/>
    <w:tmpl w:val="FD4A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024E3"/>
    <w:multiLevelType w:val="hybridMultilevel"/>
    <w:tmpl w:val="9CA0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E2452"/>
    <w:multiLevelType w:val="multilevel"/>
    <w:tmpl w:val="31B6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751C4"/>
    <w:multiLevelType w:val="hybridMultilevel"/>
    <w:tmpl w:val="13E0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C85"/>
    <w:multiLevelType w:val="hybridMultilevel"/>
    <w:tmpl w:val="6A3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64910"/>
    <w:multiLevelType w:val="hybridMultilevel"/>
    <w:tmpl w:val="4EF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E15B6"/>
    <w:multiLevelType w:val="hybridMultilevel"/>
    <w:tmpl w:val="11C0582E"/>
    <w:lvl w:ilvl="0" w:tplc="609EE2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007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AF2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EEE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839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2B0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AC9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5B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24A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C37A07"/>
    <w:multiLevelType w:val="hybridMultilevel"/>
    <w:tmpl w:val="4B38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43F0B"/>
    <w:multiLevelType w:val="hybridMultilevel"/>
    <w:tmpl w:val="AC34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3"/>
  </w:num>
  <w:num w:numId="11">
    <w:abstractNumId w:val="10"/>
  </w:num>
  <w:num w:numId="12">
    <w:abstractNumId w:val="1"/>
  </w:num>
  <w:num w:numId="13">
    <w:abstractNumId w:val="2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79"/>
    <w:rsid w:val="00045176"/>
    <w:rsid w:val="000804AF"/>
    <w:rsid w:val="00085373"/>
    <w:rsid w:val="000C2BCA"/>
    <w:rsid w:val="0018522E"/>
    <w:rsid w:val="001F78C0"/>
    <w:rsid w:val="00204B26"/>
    <w:rsid w:val="0023094F"/>
    <w:rsid w:val="002765AD"/>
    <w:rsid w:val="00290705"/>
    <w:rsid w:val="00295D42"/>
    <w:rsid w:val="002E75A0"/>
    <w:rsid w:val="003C692C"/>
    <w:rsid w:val="004C1982"/>
    <w:rsid w:val="004C1C8B"/>
    <w:rsid w:val="005720CB"/>
    <w:rsid w:val="005727A4"/>
    <w:rsid w:val="005B7BC4"/>
    <w:rsid w:val="005D7370"/>
    <w:rsid w:val="005E5DFB"/>
    <w:rsid w:val="005F558E"/>
    <w:rsid w:val="00690D09"/>
    <w:rsid w:val="006E4CAD"/>
    <w:rsid w:val="00705E5A"/>
    <w:rsid w:val="007D2925"/>
    <w:rsid w:val="007E7087"/>
    <w:rsid w:val="008F3C82"/>
    <w:rsid w:val="00915C20"/>
    <w:rsid w:val="00932CBD"/>
    <w:rsid w:val="009406EA"/>
    <w:rsid w:val="00941EFC"/>
    <w:rsid w:val="00AF7683"/>
    <w:rsid w:val="00B46473"/>
    <w:rsid w:val="00BA3A5F"/>
    <w:rsid w:val="00C14F30"/>
    <w:rsid w:val="00C53AEF"/>
    <w:rsid w:val="00C6280A"/>
    <w:rsid w:val="00C80132"/>
    <w:rsid w:val="00C8058A"/>
    <w:rsid w:val="00CD1D28"/>
    <w:rsid w:val="00CE3879"/>
    <w:rsid w:val="00CF56C9"/>
    <w:rsid w:val="00D07D70"/>
    <w:rsid w:val="00D20133"/>
    <w:rsid w:val="00D95196"/>
    <w:rsid w:val="00E27539"/>
    <w:rsid w:val="00E50902"/>
    <w:rsid w:val="00ED7F0F"/>
    <w:rsid w:val="00EE7C80"/>
    <w:rsid w:val="00F30225"/>
    <w:rsid w:val="00F46671"/>
    <w:rsid w:val="00F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rsid w:val="002765A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rsid w:val="00276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3"/>
    <w:locked/>
    <w:rsid w:val="002765AD"/>
    <w:rPr>
      <w:rFonts w:ascii="Arial" w:eastAsia="Times New Roman" w:hAnsi="Arial" w:cs="Times New Roman"/>
      <w:sz w:val="18"/>
      <w:szCs w:val="20"/>
      <w:lang w:eastAsia="ru-RU"/>
    </w:rPr>
  </w:style>
  <w:style w:type="table" w:styleId="a5">
    <w:name w:val="Table Grid"/>
    <w:basedOn w:val="a1"/>
    <w:uiPriority w:val="39"/>
    <w:rsid w:val="007E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6671"/>
    <w:pPr>
      <w:ind w:left="720"/>
      <w:contextualSpacing/>
    </w:pPr>
  </w:style>
  <w:style w:type="paragraph" w:customStyle="1" w:styleId="ListParagraph1">
    <w:name w:val="List Paragraph1"/>
    <w:basedOn w:val="a"/>
    <w:rsid w:val="00F4667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customStyle="1" w:styleId="10">
    <w:name w:val="Обычный1"/>
    <w:rsid w:val="00C80132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7">
    <w:name w:val="Normal (Web)"/>
    <w:basedOn w:val="a"/>
    <w:uiPriority w:val="99"/>
    <w:unhideWhenUsed/>
    <w:rsid w:val="004C1C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rsid w:val="002765A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rsid w:val="00276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3"/>
    <w:locked/>
    <w:rsid w:val="002765AD"/>
    <w:rPr>
      <w:rFonts w:ascii="Arial" w:eastAsia="Times New Roman" w:hAnsi="Arial" w:cs="Times New Roman"/>
      <w:sz w:val="18"/>
      <w:szCs w:val="20"/>
      <w:lang w:eastAsia="ru-RU"/>
    </w:rPr>
  </w:style>
  <w:style w:type="table" w:styleId="a5">
    <w:name w:val="Table Grid"/>
    <w:basedOn w:val="a1"/>
    <w:uiPriority w:val="39"/>
    <w:rsid w:val="007E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6671"/>
    <w:pPr>
      <w:ind w:left="720"/>
      <w:contextualSpacing/>
    </w:pPr>
  </w:style>
  <w:style w:type="paragraph" w:customStyle="1" w:styleId="ListParagraph1">
    <w:name w:val="List Paragraph1"/>
    <w:basedOn w:val="a"/>
    <w:rsid w:val="00F4667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customStyle="1" w:styleId="10">
    <w:name w:val="Обычный1"/>
    <w:rsid w:val="00C80132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7">
    <w:name w:val="Normal (Web)"/>
    <w:basedOn w:val="a"/>
    <w:uiPriority w:val="99"/>
    <w:unhideWhenUsed/>
    <w:rsid w:val="004C1C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1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6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C2B9-5625-4B5F-8E9D-41F820D5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Юля</cp:lastModifiedBy>
  <cp:revision>5</cp:revision>
  <dcterms:created xsi:type="dcterms:W3CDTF">2022-10-07T08:30:00Z</dcterms:created>
  <dcterms:modified xsi:type="dcterms:W3CDTF">2022-10-07T08:37:00Z</dcterms:modified>
</cp:coreProperties>
</file>